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C664CC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C664CC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النجف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C664CC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C664CC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C32D1A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C32D1A" w:rsidRPr="00C32D1A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color w:val="C0504D" w:themeColor="accent2"/>
                                  <w:rtl/>
                                  <w:lang w:bidi="ar-IQ"/>
                                </w:rPr>
                                <w:t>:</w:t>
                              </w:r>
                              <w:r w:rsidR="00C32D1A" w:rsidRPr="00C32D1A">
                                <w:rPr>
                                  <w:b/>
                                  <w:bCs/>
                                  <w:i/>
                                  <w:iCs/>
                                  <w:color w:val="C0504D" w:themeColor="accent2"/>
                                </w:rPr>
                                <w:t xml:space="preserve"> </w:t>
                              </w:r>
                              <w:r w:rsidR="00C32D1A" w:rsidRPr="00C32D1A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color w:val="C0504D" w:themeColor="accent2"/>
                                  <w:rtl/>
                                  <w:lang w:bidi="ar-IQ"/>
                                </w:rPr>
                                <w:t>خدمة انشاء الاسواق العامة</w:t>
                              </w:r>
                              <w:r w:rsidR="00C32D1A" w:rsidRPr="00C32D1A">
                                <w:rPr>
                                  <w:rFonts w:hint="cs"/>
                                  <w:b/>
                                  <w:bCs/>
                                  <w:color w:val="C0504D" w:themeColor="accent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2D1A" w:rsidRPr="00C32D1A" w:rsidRDefault="00E97B4D" w:rsidP="00C32D1A">
                              <w:pPr>
                                <w:bidi/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C32D1A" w:rsidRPr="00C32D1A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انشاء الاسواق العامة بناءا على مصلحة عامة</w:t>
                              </w:r>
                            </w:p>
                            <w:p w:rsidR="00E97B4D" w:rsidRPr="00C32D1A" w:rsidRDefault="00E97B4D" w:rsidP="00C32D1A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C664CC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C664CC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النجف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C664CC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C664CC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C32D1A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C32D1A" w:rsidRPr="00C32D1A">
                          <w:rPr>
                            <w:rFonts w:hint="cs"/>
                            <w:b/>
                            <w:bCs/>
                            <w:i/>
                            <w:iCs/>
                            <w:color w:val="C0504D" w:themeColor="accent2"/>
                            <w:rtl/>
                            <w:lang w:bidi="ar-IQ"/>
                          </w:rPr>
                          <w:t>:</w:t>
                        </w:r>
                        <w:r w:rsidR="00C32D1A" w:rsidRPr="00C32D1A">
                          <w:rPr>
                            <w:b/>
                            <w:bCs/>
                            <w:i/>
                            <w:iCs/>
                            <w:color w:val="C0504D" w:themeColor="accent2"/>
                          </w:rPr>
                          <w:t xml:space="preserve"> </w:t>
                        </w:r>
                        <w:r w:rsidR="00C32D1A" w:rsidRPr="00C32D1A">
                          <w:rPr>
                            <w:rFonts w:hint="cs"/>
                            <w:b/>
                            <w:bCs/>
                            <w:i/>
                            <w:iCs/>
                            <w:color w:val="C0504D" w:themeColor="accent2"/>
                            <w:rtl/>
                            <w:lang w:bidi="ar-IQ"/>
                          </w:rPr>
                          <w:t>خدمة انشاء الاسواق العامة</w:t>
                        </w:r>
                        <w:r w:rsidR="00C32D1A" w:rsidRPr="00C32D1A">
                          <w:rPr>
                            <w:rFonts w:hint="cs"/>
                            <w:b/>
                            <w:bCs/>
                            <w:color w:val="C0504D" w:themeColor="accent2"/>
                            <w:rtl/>
                            <w:lang w:bidi="ar-IQ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C32D1A" w:rsidRPr="00C32D1A" w:rsidRDefault="00E97B4D" w:rsidP="00C32D1A">
                        <w:pPr>
                          <w:bidi/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C32D1A" w:rsidRPr="00C32D1A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انشاء الاسواق العامة بناءا على مصلحة عامة</w:t>
                        </w:r>
                      </w:p>
                      <w:p w:rsidR="00E97B4D" w:rsidRPr="00C32D1A" w:rsidRDefault="00E97B4D" w:rsidP="00C32D1A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162" w:tblpY="47"/>
        <w:tblW w:w="1027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820"/>
      </w:tblGrid>
      <w:tr w:rsidR="00BC621E" w:rsidTr="00BC621E">
        <w:tc>
          <w:tcPr>
            <w:tcW w:w="1458" w:type="dxa"/>
          </w:tcPr>
          <w:p w:rsidR="00BC621E" w:rsidRPr="004F553F" w:rsidRDefault="00BC621E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820" w:type="dxa"/>
          </w:tcPr>
          <w:p w:rsidR="00BC621E" w:rsidRPr="009F5393" w:rsidRDefault="00BC621E" w:rsidP="00BC621E">
            <w:pPr>
              <w:jc w:val="center"/>
              <w:rPr>
                <w:sz w:val="24"/>
                <w:szCs w:val="24"/>
              </w:rPr>
            </w:pPr>
            <w:r w:rsidRPr="00BC621E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BC621E" w:rsidTr="00BC621E">
        <w:trPr>
          <w:trHeight w:val="8860"/>
        </w:trPr>
        <w:tc>
          <w:tcPr>
            <w:tcW w:w="1458" w:type="dxa"/>
          </w:tcPr>
          <w:p w:rsidR="00BC621E" w:rsidRPr="00BC621E" w:rsidRDefault="00BC621E" w:rsidP="00C664CC">
            <w:pPr>
              <w:numPr>
                <w:ilvl w:val="0"/>
                <w:numId w:val="7"/>
              </w:numPr>
              <w:bidi/>
              <w:jc w:val="both"/>
              <w:rPr>
                <w:b/>
                <w:bCs/>
                <w:lang w:bidi="ar-IQ"/>
              </w:rPr>
            </w:pPr>
            <w:r w:rsidRPr="00BC621E">
              <w:rPr>
                <w:rFonts w:hint="cs"/>
                <w:b/>
                <w:bCs/>
                <w:rtl/>
              </w:rPr>
              <w:t>يوم واحد</w:t>
            </w:r>
          </w:p>
          <w:p w:rsidR="00BC621E" w:rsidRPr="00BC621E" w:rsidRDefault="00BC621E" w:rsidP="00C664CC">
            <w:pPr>
              <w:numPr>
                <w:ilvl w:val="0"/>
                <w:numId w:val="7"/>
              </w:numPr>
              <w:bidi/>
              <w:jc w:val="both"/>
              <w:rPr>
                <w:b/>
                <w:bCs/>
                <w:lang w:bidi="ar-IQ"/>
              </w:rPr>
            </w:pPr>
            <w:r w:rsidRPr="00BC621E">
              <w:rPr>
                <w:rFonts w:hint="cs"/>
                <w:b/>
                <w:bCs/>
                <w:rtl/>
              </w:rPr>
              <w:t>من 5 الى 10 يوم</w:t>
            </w:r>
          </w:p>
          <w:p w:rsidR="00BC621E" w:rsidRPr="00BC621E" w:rsidRDefault="00BC621E" w:rsidP="00C664CC">
            <w:pPr>
              <w:bidi/>
              <w:jc w:val="both"/>
              <w:rPr>
                <w:b/>
                <w:bCs/>
                <w:rtl/>
              </w:rPr>
            </w:pPr>
            <w:r w:rsidRPr="00BC621E">
              <w:rPr>
                <w:rFonts w:hint="cs"/>
                <w:b/>
                <w:bCs/>
                <w:rtl/>
              </w:rPr>
              <w:t>يوم واحد</w:t>
            </w:r>
          </w:p>
          <w:p w:rsidR="00BC621E" w:rsidRPr="00BC621E" w:rsidRDefault="00BC621E" w:rsidP="00631741">
            <w:pPr>
              <w:bidi/>
              <w:jc w:val="both"/>
              <w:rPr>
                <w:b/>
                <w:bCs/>
                <w:rtl/>
              </w:rPr>
            </w:pPr>
            <w:r w:rsidRPr="00BC621E">
              <w:rPr>
                <w:rFonts w:hint="cs"/>
                <w:b/>
                <w:bCs/>
                <w:rtl/>
              </w:rPr>
              <w:t>يوم واحد</w:t>
            </w:r>
          </w:p>
          <w:p w:rsidR="00BC621E" w:rsidRPr="00C664CC" w:rsidRDefault="00BC621E" w:rsidP="00C664CC">
            <w:pPr>
              <w:bidi/>
              <w:jc w:val="both"/>
              <w:rPr>
                <w:rtl/>
              </w:rPr>
            </w:pPr>
          </w:p>
          <w:p w:rsidR="00BC621E" w:rsidRPr="000C47A3" w:rsidRDefault="00BC621E" w:rsidP="00997895">
            <w:pPr>
              <w:bidi/>
            </w:pPr>
            <w:bookmarkStart w:id="0" w:name="_GoBack"/>
            <w:bookmarkEnd w:id="0"/>
          </w:p>
        </w:tc>
        <w:tc>
          <w:tcPr>
            <w:tcW w:w="8820" w:type="dxa"/>
          </w:tcPr>
          <w:p w:rsidR="00BC621E" w:rsidRPr="00C664CC" w:rsidRDefault="00BC621E" w:rsidP="00631741">
            <w:pPr>
              <w:numPr>
                <w:ilvl w:val="0"/>
                <w:numId w:val="5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استلام الملف المرسل من البلدية المعنية </w:t>
            </w:r>
            <w:r w:rsidRPr="00C664CC">
              <w:rPr>
                <w:rFonts w:hint="cs"/>
                <w:b/>
                <w:bCs/>
                <w:sz w:val="28"/>
                <w:szCs w:val="28"/>
                <w:rtl/>
              </w:rPr>
              <w:t>بعد إجراء كافة المتطلبات والموافقات الخاصة بها</w:t>
            </w:r>
          </w:p>
          <w:p w:rsidR="00BC621E" w:rsidRDefault="00BC621E" w:rsidP="00631741">
            <w:pPr>
              <w:numPr>
                <w:ilvl w:val="0"/>
                <w:numId w:val="5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يقوم مدير البلديات باحالة الملف على </w:t>
            </w:r>
            <w:r w:rsidRPr="00C664CC">
              <w:rPr>
                <w:rFonts w:hint="cs"/>
                <w:b/>
                <w:bCs/>
                <w:sz w:val="28"/>
                <w:szCs w:val="28"/>
                <w:rtl/>
              </w:rPr>
              <w:t xml:space="preserve">على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الشعب المعنية</w:t>
            </w:r>
            <w:r w:rsidRPr="00C664CC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لبيان رأيها </w:t>
            </w:r>
          </w:p>
          <w:p w:rsidR="00BC621E" w:rsidRPr="00C664CC" w:rsidRDefault="00BC621E" w:rsidP="00631741">
            <w:pPr>
              <w:numPr>
                <w:ilvl w:val="0"/>
                <w:numId w:val="5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قرار / </w:t>
            </w:r>
            <w:r w:rsidRPr="00631741">
              <w:rPr>
                <w:rFonts w:hint="cs"/>
                <w:b/>
                <w:bCs/>
                <w:sz w:val="28"/>
                <w:szCs w:val="28"/>
                <w:rtl/>
              </w:rPr>
              <w:t>موافقة السيد مدير البلديات</w:t>
            </w:r>
          </w:p>
          <w:p w:rsidR="00BC621E" w:rsidRPr="00C664CC" w:rsidRDefault="00BC621E" w:rsidP="00C32D1A">
            <w:pPr>
              <w:numPr>
                <w:ilvl w:val="0"/>
                <w:numId w:val="5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 w:rsidRPr="00C664CC">
              <w:rPr>
                <w:rFonts w:hint="cs"/>
                <w:b/>
                <w:bCs/>
                <w:sz w:val="28"/>
                <w:szCs w:val="28"/>
                <w:rtl/>
              </w:rPr>
              <w:t>يتم مفاتحة البلدية المعنية بالشروع بتنفيذ المشروع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BC621E" w:rsidRPr="00C664CC" w:rsidRDefault="00BC621E" w:rsidP="00997895">
            <w:pPr>
              <w:bidi/>
              <w:jc w:val="both"/>
            </w:pPr>
          </w:p>
        </w:tc>
      </w:tr>
    </w:tbl>
    <w:p w:rsidR="004E3C27" w:rsidRPr="008E6641" w:rsidRDefault="00C214F9" w:rsidP="00AC58EB">
      <w:pPr>
        <w:jc w:val="right"/>
        <w:rPr>
          <w:sz w:val="28"/>
          <w:szCs w:val="28"/>
          <w:u w:val="single"/>
          <w:rtl/>
          <w:lang w:bidi="ar-IQ"/>
        </w:rPr>
      </w:pPr>
      <w:r>
        <w:object w:dxaOrig="11205" w:dyaOrig="149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9in" o:ole="">
            <v:imagedata r:id="rId10" o:title=""/>
          </v:shape>
          <o:OLEObject Type="Embed" ProgID="Visio.Drawing.15" ShapeID="_x0000_i1025" DrawAspect="Content" ObjectID="_1527402192" r:id="rId11"/>
        </w:object>
      </w:r>
    </w:p>
    <w:sectPr w:rsidR="004E3C27" w:rsidRPr="008E6641" w:rsidSect="008F7F96">
      <w:headerReference w:type="default" r:id="rId12"/>
      <w:footerReference w:type="default" r:id="rId13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2A5" w:rsidRDefault="003B22A5" w:rsidP="00E97B4D">
      <w:pPr>
        <w:spacing w:after="0" w:line="240" w:lineRule="auto"/>
      </w:pPr>
      <w:r>
        <w:separator/>
      </w:r>
    </w:p>
  </w:endnote>
  <w:endnote w:type="continuationSeparator" w:id="0">
    <w:p w:rsidR="003B22A5" w:rsidRDefault="003B22A5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2A5" w:rsidRDefault="003B22A5" w:rsidP="00E97B4D">
      <w:pPr>
        <w:spacing w:after="0" w:line="240" w:lineRule="auto"/>
      </w:pPr>
      <w:r>
        <w:separator/>
      </w:r>
    </w:p>
  </w:footnote>
  <w:footnote w:type="continuationSeparator" w:id="0">
    <w:p w:rsidR="003B22A5" w:rsidRDefault="003B22A5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25F4B"/>
    <w:multiLevelType w:val="hybridMultilevel"/>
    <w:tmpl w:val="874ABF66"/>
    <w:lvl w:ilvl="0" w:tplc="BA26DE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26FBC"/>
    <w:multiLevelType w:val="hybridMultilevel"/>
    <w:tmpl w:val="C7187142"/>
    <w:lvl w:ilvl="0" w:tplc="CCE4F6F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C52BA2"/>
    <w:multiLevelType w:val="hybridMultilevel"/>
    <w:tmpl w:val="2326E06A"/>
    <w:lvl w:ilvl="0" w:tplc="E47616B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A3A5E"/>
    <w:rsid w:val="000B5DA3"/>
    <w:rsid w:val="000C336E"/>
    <w:rsid w:val="00105E45"/>
    <w:rsid w:val="001657B4"/>
    <w:rsid w:val="00190948"/>
    <w:rsid w:val="001E2E50"/>
    <w:rsid w:val="001F2763"/>
    <w:rsid w:val="00205CF0"/>
    <w:rsid w:val="00250BF7"/>
    <w:rsid w:val="002E7255"/>
    <w:rsid w:val="00335DCD"/>
    <w:rsid w:val="003615B7"/>
    <w:rsid w:val="00385784"/>
    <w:rsid w:val="0039396D"/>
    <w:rsid w:val="003B22A5"/>
    <w:rsid w:val="00402581"/>
    <w:rsid w:val="004534DC"/>
    <w:rsid w:val="00474FDB"/>
    <w:rsid w:val="004969A5"/>
    <w:rsid w:val="004D4A6F"/>
    <w:rsid w:val="004D7EB4"/>
    <w:rsid w:val="004E3C27"/>
    <w:rsid w:val="004F3A54"/>
    <w:rsid w:val="004F553F"/>
    <w:rsid w:val="004F56B6"/>
    <w:rsid w:val="00530C43"/>
    <w:rsid w:val="00573092"/>
    <w:rsid w:val="005A3621"/>
    <w:rsid w:val="00631741"/>
    <w:rsid w:val="00667968"/>
    <w:rsid w:val="00670D8D"/>
    <w:rsid w:val="00682D3A"/>
    <w:rsid w:val="006A519D"/>
    <w:rsid w:val="006C7889"/>
    <w:rsid w:val="0071017F"/>
    <w:rsid w:val="00717A6A"/>
    <w:rsid w:val="00750511"/>
    <w:rsid w:val="008148D6"/>
    <w:rsid w:val="008C5C74"/>
    <w:rsid w:val="008E6641"/>
    <w:rsid w:val="008F4975"/>
    <w:rsid w:val="008F7F96"/>
    <w:rsid w:val="00906AF5"/>
    <w:rsid w:val="0093191E"/>
    <w:rsid w:val="00961557"/>
    <w:rsid w:val="00972AFE"/>
    <w:rsid w:val="009F5393"/>
    <w:rsid w:val="00A81BC3"/>
    <w:rsid w:val="00AA740F"/>
    <w:rsid w:val="00AB29F9"/>
    <w:rsid w:val="00AC58EB"/>
    <w:rsid w:val="00AF2809"/>
    <w:rsid w:val="00B043CD"/>
    <w:rsid w:val="00B04B24"/>
    <w:rsid w:val="00B402D0"/>
    <w:rsid w:val="00BC621E"/>
    <w:rsid w:val="00C214F9"/>
    <w:rsid w:val="00C32D1A"/>
    <w:rsid w:val="00C664CC"/>
    <w:rsid w:val="00C665A0"/>
    <w:rsid w:val="00C73B30"/>
    <w:rsid w:val="00C74611"/>
    <w:rsid w:val="00C77CCC"/>
    <w:rsid w:val="00C95E6E"/>
    <w:rsid w:val="00CD1386"/>
    <w:rsid w:val="00CD6AF8"/>
    <w:rsid w:val="00D7301D"/>
    <w:rsid w:val="00D85761"/>
    <w:rsid w:val="00DF29B4"/>
    <w:rsid w:val="00E97B4D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Visio_Drawing1.vsdx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1EC88-269D-4A8C-ACC1-A00AA0C1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2016-04-03T11:24:00Z</cp:lastPrinted>
  <dcterms:created xsi:type="dcterms:W3CDTF">2016-06-01T06:25:00Z</dcterms:created>
  <dcterms:modified xsi:type="dcterms:W3CDTF">2016-06-14T06:36:00Z</dcterms:modified>
</cp:coreProperties>
</file>