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B4D" w:rsidRDefault="00E97B4D" w:rsidP="00A12B88">
      <w:pPr>
        <w:bidi/>
        <w:rPr>
          <w:rtl/>
        </w:rPr>
      </w:pP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543EC89" wp14:editId="59D60FBF">
                <wp:simplePos x="0" y="0"/>
                <wp:positionH relativeFrom="column">
                  <wp:posOffset>-247650</wp:posOffset>
                </wp:positionH>
                <wp:positionV relativeFrom="paragraph">
                  <wp:posOffset>942975</wp:posOffset>
                </wp:positionV>
                <wp:extent cx="4210050" cy="509905"/>
                <wp:effectExtent l="76200" t="57150" r="76200" b="9969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0050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A12B88" w:rsidRDefault="00E97B4D" w:rsidP="00E97B4D">
                            <w:pPr>
                              <w:jc w:val="right"/>
                              <w:rPr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A12B88">
                              <w:rPr>
                                <w:rFonts w:hint="cs"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أسم الخدمة</w:t>
                            </w:r>
                            <w:r w:rsidR="00A12B88">
                              <w:rPr>
                                <w:rFonts w:hint="cs"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 w:rsidRPr="00A12B88">
                              <w:rPr>
                                <w:rFonts w:hint="cs"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:</w:t>
                            </w:r>
                            <w:r w:rsidR="007F4620">
                              <w:rPr>
                                <w:rFonts w:hint="cs"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تمديد خطوط مجاري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left:0;text-align:left;margin-left:-19.5pt;margin-top:74.25pt;width:331.5pt;height:40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A12B88" w:rsidRDefault="00E97B4D" w:rsidP="00E97B4D">
                      <w:pPr>
                        <w:jc w:val="right"/>
                        <w:rPr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A12B88">
                        <w:rPr>
                          <w:rFonts w:hint="cs"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أسم الخدمة</w:t>
                      </w:r>
                      <w:r w:rsidR="00A12B88">
                        <w:rPr>
                          <w:rFonts w:hint="cs"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 w:rsidRPr="00A12B88">
                        <w:rPr>
                          <w:rFonts w:hint="cs"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:</w:t>
                      </w:r>
                      <w:r w:rsidR="007F4620">
                        <w:rPr>
                          <w:rFonts w:hint="cs"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تمديد خطوط مجاري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426F346" wp14:editId="654F7295">
                <wp:simplePos x="0" y="0"/>
                <wp:positionH relativeFrom="column">
                  <wp:posOffset>4257040</wp:posOffset>
                </wp:positionH>
                <wp:positionV relativeFrom="paragraph">
                  <wp:posOffset>914400</wp:posOffset>
                </wp:positionV>
                <wp:extent cx="2101215" cy="509905"/>
                <wp:effectExtent l="76200" t="57150" r="70485" b="9969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12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A12B88" w:rsidRDefault="00E97B4D" w:rsidP="00A12B88">
                            <w:pPr>
                              <w:jc w:val="right"/>
                              <w:rPr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A12B88">
                              <w:rPr>
                                <w:rFonts w:hint="cs"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أسم المحافظة</w:t>
                            </w:r>
                            <w:r w:rsidR="00A12B88" w:rsidRPr="00A12B88">
                              <w:rPr>
                                <w:rFonts w:hint="cs"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: كركوك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7" style="position:absolute;left:0;text-align:left;margin-left:335.2pt;margin-top:1in;width:165.45pt;height:40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A12B88" w:rsidRDefault="00E97B4D" w:rsidP="00A12B88">
                      <w:pPr>
                        <w:jc w:val="right"/>
                        <w:rPr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A12B88">
                        <w:rPr>
                          <w:rFonts w:hint="cs"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أسم المحافظة</w:t>
                      </w:r>
                      <w:r w:rsidR="00A12B88" w:rsidRPr="00A12B88">
                        <w:rPr>
                          <w:rFonts w:hint="cs"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: كركوك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E97B4D">
        <w:rPr>
          <w:rFonts w:hint="cs"/>
          <w:noProof/>
        </w:rPr>
        <w:drawing>
          <wp:anchor distT="0" distB="0" distL="114300" distR="114300" simplePos="0" relativeHeight="251662336" behindDoc="0" locked="0" layoutInCell="1" allowOverlap="1" wp14:anchorId="33EBBA23" wp14:editId="75509BCA">
            <wp:simplePos x="0" y="0"/>
            <wp:positionH relativeFrom="column">
              <wp:posOffset>7392483</wp:posOffset>
            </wp:positionH>
            <wp:positionV relativeFrom="paragraph">
              <wp:posOffset>721828</wp:posOffset>
            </wp:positionV>
            <wp:extent cx="1508125" cy="730250"/>
            <wp:effectExtent l="0" t="0" r="0" b="0"/>
            <wp:wrapNone/>
            <wp:docPr id="1" name="Picture 1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97B4D">
        <w:rPr>
          <w:rFonts w:hint="cs"/>
          <w:noProof/>
        </w:rPr>
        <w:drawing>
          <wp:anchor distT="0" distB="0" distL="114300" distR="114300" simplePos="0" relativeHeight="251659264" behindDoc="0" locked="0" layoutInCell="1" allowOverlap="1" wp14:anchorId="307594BC" wp14:editId="29D7CFFB">
            <wp:simplePos x="0" y="0"/>
            <wp:positionH relativeFrom="column">
              <wp:posOffset>7914640</wp:posOffset>
            </wp:positionH>
            <wp:positionV relativeFrom="paragraph">
              <wp:posOffset>-659765</wp:posOffset>
            </wp:positionV>
            <wp:extent cx="1508125" cy="730250"/>
            <wp:effectExtent l="0" t="0" r="0" b="0"/>
            <wp:wrapNone/>
            <wp:docPr id="10" name="Picture 10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rtl/>
        </w:rPr>
        <w:t xml:space="preserve">                                         </w:t>
      </w:r>
    </w:p>
    <w:p w:rsidR="00B00859" w:rsidRDefault="00B00859" w:rsidP="00B00859">
      <w:pPr>
        <w:bidi/>
        <w:jc w:val="center"/>
        <w:rPr>
          <w:sz w:val="52"/>
          <w:szCs w:val="52"/>
        </w:rPr>
      </w:pPr>
      <w:r>
        <w:rPr>
          <w:sz w:val="52"/>
          <w:szCs w:val="52"/>
          <w:rtl/>
        </w:rPr>
        <w:t>استمارة التوحيد القياسي الاجراءات المبسطة للخدمة</w:t>
      </w:r>
    </w:p>
    <w:p w:rsidR="00E97B4D" w:rsidRPr="00B00859" w:rsidRDefault="00E97B4D" w:rsidP="00A12B88">
      <w:pPr>
        <w:bidi/>
        <w:rPr>
          <w:b/>
          <w:bCs/>
        </w:rPr>
      </w:pPr>
    </w:p>
    <w:p w:rsidR="00E97B4D" w:rsidRPr="00E97B4D" w:rsidRDefault="00E97B4D" w:rsidP="00A12B88">
      <w:pPr>
        <w:bidi/>
      </w:pPr>
    </w:p>
    <w:p w:rsidR="00E97B4D" w:rsidRPr="00E97B4D" w:rsidRDefault="00E97B4D" w:rsidP="00A12B88">
      <w:pPr>
        <w:bidi/>
      </w:pP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CCA3F74" wp14:editId="25F123A1">
                <wp:simplePos x="0" y="0"/>
                <wp:positionH relativeFrom="column">
                  <wp:posOffset>4257675</wp:posOffset>
                </wp:positionH>
                <wp:positionV relativeFrom="paragraph">
                  <wp:posOffset>2540</wp:posOffset>
                </wp:positionV>
                <wp:extent cx="2101215" cy="509905"/>
                <wp:effectExtent l="76200" t="57150" r="70485" b="9969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12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A12B88" w:rsidRDefault="00E97B4D" w:rsidP="00E97B4D">
                            <w:pPr>
                              <w:jc w:val="right"/>
                              <w:rPr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A12B88">
                              <w:rPr>
                                <w:rFonts w:hint="cs"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أسم القطاع:</w:t>
                            </w:r>
                            <w:r w:rsidR="00A12B88">
                              <w:rPr>
                                <w:rFonts w:hint="cs"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المجاري 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28" style="position:absolute;left:0;text-align:left;margin-left:335.25pt;margin-top:.2pt;width:165.45pt;height:40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A12B88" w:rsidRDefault="00E97B4D" w:rsidP="00E97B4D">
                      <w:pPr>
                        <w:jc w:val="right"/>
                        <w:rPr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A12B88">
                        <w:rPr>
                          <w:rFonts w:hint="cs"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أسم القطاع:</w:t>
                      </w:r>
                      <w:r w:rsidR="00A12B88">
                        <w:rPr>
                          <w:rFonts w:hint="cs"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المجاري 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EF08CEA" wp14:editId="5D5AB40A">
                <wp:simplePos x="0" y="0"/>
                <wp:positionH relativeFrom="column">
                  <wp:posOffset>-247650</wp:posOffset>
                </wp:positionH>
                <wp:positionV relativeFrom="paragraph">
                  <wp:posOffset>12065</wp:posOffset>
                </wp:positionV>
                <wp:extent cx="4272915" cy="509905"/>
                <wp:effectExtent l="76200" t="57150" r="70485" b="9969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729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E97B4D">
                            <w:pPr>
                              <w:jc w:val="right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العملية</w:t>
                            </w: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:</w:t>
                            </w:r>
                            <w:r w:rsidR="005156BF" w:rsidRPr="005156BF">
                              <w:rPr>
                                <w:rFonts w:hint="cs"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تمديد خطوط مجاري في المحافظة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left:0;text-align:left;margin-left:-19.5pt;margin-top:.95pt;width:336.45pt;height:40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E97B4D">
                      <w:pPr>
                        <w:jc w:val="right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</w:t>
                      </w: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العملية</w:t>
                      </w: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:</w:t>
                      </w:r>
                      <w:r w:rsidR="005156BF" w:rsidRPr="005156BF">
                        <w:rPr>
                          <w:rFonts w:hint="cs"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تمديد خطوط مجاري في المحافظة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E97B4D" w:rsidRDefault="00E97B4D" w:rsidP="00A12B88">
      <w:pPr>
        <w:bidi/>
      </w:pPr>
    </w:p>
    <w:tbl>
      <w:tblPr>
        <w:tblStyle w:val="TableGrid"/>
        <w:tblW w:w="10530" w:type="dxa"/>
        <w:tblInd w:w="-34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110"/>
        <w:gridCol w:w="9420"/>
      </w:tblGrid>
      <w:tr w:rsidR="00563D07" w:rsidTr="00CD1575">
        <w:tc>
          <w:tcPr>
            <w:tcW w:w="1110" w:type="dxa"/>
          </w:tcPr>
          <w:p w:rsidR="00563D07" w:rsidRPr="004F553F" w:rsidRDefault="00563D07" w:rsidP="00A12B88">
            <w:pPr>
              <w:bidi/>
              <w:rPr>
                <w:b/>
                <w:bCs/>
                <w:sz w:val="28"/>
                <w:szCs w:val="28"/>
                <w:rtl/>
              </w:rPr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التوقيتات</w:t>
            </w:r>
          </w:p>
          <w:p w:rsidR="00563D07" w:rsidRDefault="00563D07" w:rsidP="00A12B88">
            <w:pPr>
              <w:bidi/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(اختياري</w:t>
            </w:r>
            <w:r>
              <w:rPr>
                <w:rFonts w:hint="cs"/>
                <w:rtl/>
              </w:rPr>
              <w:t>)</w:t>
            </w:r>
          </w:p>
        </w:tc>
        <w:tc>
          <w:tcPr>
            <w:tcW w:w="9420" w:type="dxa"/>
          </w:tcPr>
          <w:p w:rsidR="00563D07" w:rsidRPr="00563D07" w:rsidRDefault="00563D07" w:rsidP="00A12B88">
            <w:pPr>
              <w:bidi/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الاجراءات المبسطة  لتقديم الخدمة للمستفيد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   </w:t>
            </w:r>
          </w:p>
        </w:tc>
      </w:tr>
      <w:tr w:rsidR="00563D07" w:rsidTr="00713421">
        <w:tc>
          <w:tcPr>
            <w:tcW w:w="1110" w:type="dxa"/>
          </w:tcPr>
          <w:p w:rsidR="00563D07" w:rsidRDefault="00563D07" w:rsidP="00A12B88">
            <w:pPr>
              <w:bidi/>
              <w:rPr>
                <w:rtl/>
              </w:rPr>
            </w:pPr>
          </w:p>
          <w:p w:rsidR="00563D07" w:rsidRDefault="00563D07" w:rsidP="009D24B3">
            <w:pPr>
              <w:bidi/>
              <w:jc w:val="both"/>
              <w:rPr>
                <w:rtl/>
              </w:rPr>
            </w:pPr>
            <w:r>
              <w:rPr>
                <w:rFonts w:hint="cs"/>
                <w:rtl/>
              </w:rPr>
              <w:t>الاجراءات الادارية تستغرق 3 ايام وعملية ال</w:t>
            </w:r>
            <w:r>
              <w:rPr>
                <w:rFonts w:hint="cs"/>
                <w:rtl/>
                <w:lang w:bidi="ar-IQ"/>
              </w:rPr>
              <w:t>تنفيذ تكون</w:t>
            </w:r>
            <w:r>
              <w:rPr>
                <w:rFonts w:hint="cs"/>
                <w:rtl/>
              </w:rPr>
              <w:t xml:space="preserve"> حسب نوع العمل</w:t>
            </w:r>
            <w:r>
              <w:rPr>
                <w:rtl/>
              </w:rPr>
              <w:t xml:space="preserve"> </w:t>
            </w:r>
          </w:p>
          <w:p w:rsidR="00563D07" w:rsidRDefault="00563D07" w:rsidP="00A12B88">
            <w:pPr>
              <w:bidi/>
              <w:rPr>
                <w:rtl/>
              </w:rPr>
            </w:pPr>
          </w:p>
          <w:p w:rsidR="00563D07" w:rsidRDefault="00563D07" w:rsidP="00A12B88">
            <w:pPr>
              <w:bidi/>
              <w:rPr>
                <w:rtl/>
              </w:rPr>
            </w:pPr>
          </w:p>
          <w:p w:rsidR="00563D07" w:rsidRDefault="00563D07" w:rsidP="00A12B88">
            <w:pPr>
              <w:bidi/>
              <w:rPr>
                <w:rtl/>
              </w:rPr>
            </w:pPr>
          </w:p>
          <w:p w:rsidR="00563D07" w:rsidRDefault="00563D07" w:rsidP="00A12B88">
            <w:pPr>
              <w:bidi/>
              <w:rPr>
                <w:rtl/>
              </w:rPr>
            </w:pPr>
          </w:p>
          <w:p w:rsidR="00563D07" w:rsidRDefault="00563D07" w:rsidP="00A12B88">
            <w:pPr>
              <w:bidi/>
              <w:rPr>
                <w:rtl/>
              </w:rPr>
            </w:pPr>
          </w:p>
          <w:p w:rsidR="00563D07" w:rsidRDefault="00563D07" w:rsidP="00A12B88">
            <w:pPr>
              <w:bidi/>
              <w:rPr>
                <w:rtl/>
              </w:rPr>
            </w:pPr>
          </w:p>
          <w:p w:rsidR="00563D07" w:rsidRDefault="00563D07" w:rsidP="00A12B88">
            <w:pPr>
              <w:bidi/>
              <w:rPr>
                <w:rtl/>
              </w:rPr>
            </w:pPr>
          </w:p>
          <w:p w:rsidR="00563D07" w:rsidRDefault="00563D07" w:rsidP="00A12B88">
            <w:pPr>
              <w:bidi/>
              <w:rPr>
                <w:rtl/>
              </w:rPr>
            </w:pPr>
          </w:p>
          <w:p w:rsidR="00563D07" w:rsidRDefault="00563D07" w:rsidP="00A12B88">
            <w:pPr>
              <w:bidi/>
              <w:rPr>
                <w:rtl/>
              </w:rPr>
            </w:pPr>
          </w:p>
          <w:p w:rsidR="00563D07" w:rsidRDefault="00563D07" w:rsidP="00A12B88">
            <w:pPr>
              <w:bidi/>
              <w:rPr>
                <w:rtl/>
              </w:rPr>
            </w:pPr>
          </w:p>
          <w:p w:rsidR="00563D07" w:rsidRDefault="00563D07" w:rsidP="00A12B88">
            <w:pPr>
              <w:bidi/>
              <w:rPr>
                <w:rtl/>
              </w:rPr>
            </w:pPr>
          </w:p>
          <w:p w:rsidR="00563D07" w:rsidRDefault="00563D07" w:rsidP="00A12B88">
            <w:pPr>
              <w:bidi/>
              <w:rPr>
                <w:rtl/>
              </w:rPr>
            </w:pPr>
          </w:p>
          <w:p w:rsidR="00563D07" w:rsidRDefault="00563D07" w:rsidP="00A12B88">
            <w:pPr>
              <w:bidi/>
              <w:rPr>
                <w:rtl/>
              </w:rPr>
            </w:pPr>
          </w:p>
          <w:p w:rsidR="00563D07" w:rsidRDefault="00563D07" w:rsidP="00A12B88">
            <w:pPr>
              <w:bidi/>
              <w:rPr>
                <w:rtl/>
              </w:rPr>
            </w:pPr>
          </w:p>
          <w:p w:rsidR="00563D07" w:rsidRDefault="00563D07" w:rsidP="00A12B88">
            <w:pPr>
              <w:bidi/>
              <w:rPr>
                <w:rtl/>
              </w:rPr>
            </w:pPr>
          </w:p>
          <w:p w:rsidR="00563D07" w:rsidRDefault="00563D07" w:rsidP="00A12B88">
            <w:pPr>
              <w:bidi/>
              <w:rPr>
                <w:rtl/>
              </w:rPr>
            </w:pPr>
          </w:p>
          <w:p w:rsidR="00563D07" w:rsidRDefault="00563D07" w:rsidP="00A12B88">
            <w:pPr>
              <w:bidi/>
              <w:rPr>
                <w:rtl/>
              </w:rPr>
            </w:pPr>
          </w:p>
          <w:p w:rsidR="00563D07" w:rsidRDefault="00563D07" w:rsidP="00A12B88">
            <w:pPr>
              <w:bidi/>
              <w:rPr>
                <w:rtl/>
              </w:rPr>
            </w:pPr>
          </w:p>
          <w:p w:rsidR="00563D07" w:rsidRDefault="00563D07" w:rsidP="00A12B88">
            <w:pPr>
              <w:bidi/>
              <w:rPr>
                <w:rtl/>
              </w:rPr>
            </w:pPr>
          </w:p>
          <w:p w:rsidR="00563D07" w:rsidRDefault="00563D07" w:rsidP="00A12B88">
            <w:pPr>
              <w:bidi/>
              <w:rPr>
                <w:rtl/>
              </w:rPr>
            </w:pPr>
          </w:p>
          <w:p w:rsidR="00563D07" w:rsidRDefault="00563D07" w:rsidP="00A12B88">
            <w:pPr>
              <w:bidi/>
              <w:rPr>
                <w:rtl/>
              </w:rPr>
            </w:pPr>
          </w:p>
          <w:p w:rsidR="00563D07" w:rsidRDefault="00563D07" w:rsidP="00A12B88">
            <w:pPr>
              <w:bidi/>
            </w:pPr>
          </w:p>
        </w:tc>
        <w:tc>
          <w:tcPr>
            <w:tcW w:w="9420" w:type="dxa"/>
          </w:tcPr>
          <w:p w:rsidR="00563D07" w:rsidRPr="00F71E3D" w:rsidRDefault="00563D07" w:rsidP="00A12B88">
            <w:pPr>
              <w:bidi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F71E3D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1. تقديم الطلب من قبل المواطن / مدير الدائرة </w:t>
            </w:r>
          </w:p>
          <w:p w:rsidR="00563D07" w:rsidRPr="00F71E3D" w:rsidRDefault="00563D07" w:rsidP="003D4CB2">
            <w:pPr>
              <w:bidi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F71E3D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2. تحويله الى قسم التشغيل / المدير</w:t>
            </w:r>
          </w:p>
          <w:p w:rsidR="00563D07" w:rsidRPr="00F71E3D" w:rsidRDefault="00563D07" w:rsidP="003D4CB2">
            <w:pPr>
              <w:bidi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F71E3D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3. اجراء كشف موقعي وتحويله الى المدير / قسم التشغيل</w:t>
            </w:r>
          </w:p>
          <w:p w:rsidR="00563D07" w:rsidRPr="00F71E3D" w:rsidRDefault="00563D07" w:rsidP="003D4CB2">
            <w:pPr>
              <w:bidi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F71E3D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4. اعداد الكشف من لجنة اعداد الكشوفات / المدير</w:t>
            </w:r>
          </w:p>
          <w:p w:rsidR="00563D07" w:rsidRPr="00F71E3D" w:rsidRDefault="00563D07" w:rsidP="001D7E78">
            <w:pPr>
              <w:bidi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F71E3D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5. تحويله الى الحس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ابات لبيان توفر اعتماد المالي في حالة عدم توفر الاعتماد المالي ترجع الى قسم التشغيل وفي حالة توفر الاعتماد المالي تشكيل لجنتي</w:t>
            </w:r>
            <w:r w:rsidRPr="00F71E3D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</w:t>
            </w:r>
            <w:r w:rsidRPr="00F71E3D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تنفيذ والاستلام / المدير</w:t>
            </w:r>
          </w:p>
          <w:p w:rsidR="00563D07" w:rsidRPr="00F71E3D" w:rsidRDefault="00563D07" w:rsidP="003D4CB2">
            <w:pPr>
              <w:bidi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6. </w:t>
            </w:r>
            <w:r w:rsidRPr="00F71E3D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المباشرة بالعمل / لجنة التنفيذ</w:t>
            </w:r>
          </w:p>
          <w:p w:rsidR="00563D07" w:rsidRPr="00F71E3D" w:rsidRDefault="00563D07" w:rsidP="003D4CB2">
            <w:pPr>
              <w:bidi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7</w:t>
            </w:r>
            <w:r w:rsidRPr="00F71E3D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. انجاز العمل / لجنة التنفيذ </w:t>
            </w:r>
          </w:p>
          <w:p w:rsidR="00563D07" w:rsidRPr="00F71E3D" w:rsidRDefault="00563D07" w:rsidP="003D4CB2">
            <w:pPr>
              <w:bidi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8</w:t>
            </w:r>
            <w:r w:rsidRPr="00F71E3D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. تسوية السلفة مع الحسابات / لجنة التنفيذ </w:t>
            </w:r>
          </w:p>
          <w:p w:rsidR="00563D07" w:rsidRPr="00F71E3D" w:rsidRDefault="00563D07" w:rsidP="00A12B88">
            <w:pPr>
              <w:bidi/>
              <w:rPr>
                <w:b/>
                <w:bCs/>
                <w:sz w:val="28"/>
                <w:szCs w:val="28"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9</w:t>
            </w:r>
            <w:r w:rsidRPr="00F71E3D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. تثبيت التمديد على </w:t>
            </w:r>
            <w:r w:rsidRPr="00F71E3D">
              <w:rPr>
                <w:b/>
                <w:bCs/>
                <w:sz w:val="28"/>
                <w:szCs w:val="28"/>
                <w:lang w:bidi="ar-IQ"/>
              </w:rPr>
              <w:t>GIS</w:t>
            </w:r>
          </w:p>
        </w:tc>
      </w:tr>
    </w:tbl>
    <w:p w:rsidR="00A82633" w:rsidRDefault="00A82633" w:rsidP="00A12B88">
      <w:pPr>
        <w:bidi/>
        <w:rPr>
          <w:b/>
          <w:bCs/>
          <w:sz w:val="32"/>
          <w:szCs w:val="32"/>
          <w:u w:val="single"/>
          <w:rtl/>
          <w:lang w:bidi="ar-IQ"/>
        </w:rPr>
      </w:pPr>
    </w:p>
    <w:p w:rsidR="00A82633" w:rsidRDefault="00A82633" w:rsidP="00A82633">
      <w:pPr>
        <w:bidi/>
        <w:rPr>
          <w:b/>
          <w:bCs/>
          <w:sz w:val="32"/>
          <w:szCs w:val="32"/>
          <w:u w:val="single"/>
          <w:rtl/>
          <w:lang w:bidi="ar-IQ"/>
        </w:rPr>
      </w:pPr>
    </w:p>
    <w:p w:rsidR="00B2490D" w:rsidRDefault="00B2490D" w:rsidP="00B2490D">
      <w:pPr>
        <w:bidi/>
        <w:rPr>
          <w:b/>
          <w:bCs/>
          <w:sz w:val="32"/>
          <w:szCs w:val="32"/>
          <w:u w:val="single"/>
          <w:rtl/>
          <w:lang w:bidi="ar-IQ"/>
        </w:rPr>
      </w:pPr>
    </w:p>
    <w:p w:rsidR="00B2490D" w:rsidRDefault="00B2490D" w:rsidP="00B2490D">
      <w:pPr>
        <w:bidi/>
        <w:rPr>
          <w:b/>
          <w:bCs/>
          <w:sz w:val="32"/>
          <w:szCs w:val="32"/>
          <w:u w:val="single"/>
          <w:rtl/>
          <w:lang w:bidi="ar-IQ"/>
        </w:rPr>
      </w:pPr>
    </w:p>
    <w:p w:rsidR="00A82633" w:rsidRDefault="00A82633" w:rsidP="00062672">
      <w:pPr>
        <w:bidi/>
        <w:rPr>
          <w:b/>
          <w:bCs/>
          <w:sz w:val="32"/>
          <w:szCs w:val="32"/>
          <w:u w:val="single"/>
          <w:rtl/>
          <w:lang w:bidi="ar-IQ"/>
        </w:rPr>
      </w:pPr>
      <w:r>
        <w:rPr>
          <w:b/>
          <w:bCs/>
          <w:noProof/>
          <w:sz w:val="32"/>
          <w:szCs w:val="32"/>
          <w:u w:val="single"/>
          <w:rtl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1195E314" wp14:editId="3E3530C9">
                <wp:simplePos x="0" y="0"/>
                <wp:positionH relativeFrom="column">
                  <wp:posOffset>914400</wp:posOffset>
                </wp:positionH>
                <wp:positionV relativeFrom="paragraph">
                  <wp:posOffset>63785</wp:posOffset>
                </wp:positionV>
                <wp:extent cx="3258820" cy="8345170"/>
                <wp:effectExtent l="38100" t="38100" r="74930" b="9398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8820" cy="8345170"/>
                          <a:chOff x="2404" y="990"/>
                          <a:chExt cx="5132" cy="13792"/>
                        </a:xfrm>
                      </wpg:grpSpPr>
                      <wps:wsp>
                        <wps:cNvPr id="6" name="AutoShape 5"/>
                        <wps:cNvSpPr>
                          <a:spLocks noChangeArrowheads="1"/>
                        </wps:cNvSpPr>
                        <wps:spPr bwMode="auto">
                          <a:xfrm>
                            <a:off x="3596" y="5710"/>
                            <a:ext cx="3940" cy="76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1">
                            <a:schemeClr val="accent4"/>
                          </a:lnRef>
                          <a:fillRef idx="2">
                            <a:schemeClr val="accent4"/>
                          </a:fillRef>
                          <a:effectRef idx="1">
                            <a:schemeClr val="accent4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82633" w:rsidRPr="002A7196" w:rsidRDefault="00A82633" w:rsidP="00A82633">
                              <w:pPr>
                                <w:spacing w:after="0" w:line="240" w:lineRule="auto"/>
                                <w:jc w:val="center"/>
                                <w:rPr>
                                  <w:rFonts w:asciiTheme="minorBidi" w:hAnsiTheme="minorBidi"/>
                                  <w:b/>
                                  <w:bCs/>
                                  <w:sz w:val="20"/>
                                  <w:szCs w:val="20"/>
                                  <w:u w:val="single"/>
                                  <w:rtl/>
                                  <w:lang w:bidi="ar-IQ"/>
                                </w:rPr>
                              </w:pPr>
                              <w:r w:rsidRPr="002A7196">
                                <w:rPr>
                                  <w:rFonts w:asciiTheme="minorBidi" w:hAnsiTheme="minorBidi"/>
                                  <w:b/>
                                  <w:bCs/>
                                  <w:sz w:val="20"/>
                                  <w:szCs w:val="20"/>
                                  <w:u w:val="single"/>
                                  <w:rtl/>
                                  <w:lang w:bidi="ar-IQ"/>
                                </w:rPr>
                                <w:t xml:space="preserve">تحويله الى الحسابات لبيان توفر اعتماد مالي </w:t>
                              </w:r>
                            </w:p>
                            <w:p w:rsidR="00A82633" w:rsidRPr="002A7196" w:rsidRDefault="00A82633" w:rsidP="00A82633">
                              <w:pPr>
                                <w:spacing w:after="0" w:line="240" w:lineRule="auto"/>
                                <w:jc w:val="center"/>
                                <w:rPr>
                                  <w:rFonts w:asciiTheme="minorBidi" w:hAnsiTheme="minorBidi"/>
                                  <w:b/>
                                  <w:bCs/>
                                  <w:sz w:val="20"/>
                                  <w:szCs w:val="20"/>
                                  <w:lang w:bidi="ar-IQ"/>
                                </w:rPr>
                              </w:pPr>
                              <w:r w:rsidRPr="002A7196">
                                <w:rPr>
                                  <w:rFonts w:asciiTheme="minorBidi" w:hAnsiTheme="minorBidi"/>
                                  <w:b/>
                                  <w:bCs/>
                                  <w:sz w:val="20"/>
                                  <w:szCs w:val="20"/>
                                  <w:rtl/>
                                  <w:lang w:bidi="ar-IQ"/>
                                </w:rPr>
                                <w:t>المدير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7"/>
                        <wps:cNvSpPr>
                          <a:spLocks noChangeArrowheads="1"/>
                        </wps:cNvSpPr>
                        <wps:spPr bwMode="auto">
                          <a:xfrm>
                            <a:off x="3596" y="3459"/>
                            <a:ext cx="3940" cy="763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2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82633" w:rsidRPr="002A7196" w:rsidRDefault="00A82633" w:rsidP="00A82633">
                              <w:pPr>
                                <w:spacing w:after="0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20"/>
                                  <w:u w:val="single"/>
                                  <w:rtl/>
                                  <w:lang w:bidi="ar-IQ"/>
                                </w:rPr>
                              </w:pPr>
                              <w:r w:rsidRPr="002A7196">
                                <w:rPr>
                                  <w:rFonts w:hint="cs"/>
                                  <w:b/>
                                  <w:bCs/>
                                  <w:sz w:val="20"/>
                                  <w:szCs w:val="20"/>
                                  <w:u w:val="single"/>
                                  <w:rtl/>
                                  <w:lang w:bidi="ar-IQ"/>
                                </w:rPr>
                                <w:t>اجراء كشف موقعي وتحويله الى المدير</w:t>
                              </w:r>
                            </w:p>
                            <w:p w:rsidR="00A82633" w:rsidRPr="002A7196" w:rsidRDefault="00A82633" w:rsidP="00A82633">
                              <w:pPr>
                                <w:spacing w:after="0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20"/>
                                  <w:rtl/>
                                  <w:lang w:bidi="ar-IQ"/>
                                </w:rPr>
                              </w:pPr>
                              <w:r w:rsidRPr="002A7196">
                                <w:rPr>
                                  <w:rFonts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  <w:lang w:bidi="ar-IQ"/>
                                </w:rPr>
                                <w:t>قسم التشغيل</w:t>
                              </w:r>
                            </w:p>
                            <w:p w:rsidR="00A82633" w:rsidRPr="002A7196" w:rsidRDefault="00A82633" w:rsidP="00A82633">
                              <w:pPr>
                                <w:rPr>
                                  <w:b/>
                                  <w:bCs/>
                                  <w:sz w:val="20"/>
                                  <w:szCs w:val="20"/>
                                  <w:rtl/>
                                  <w:lang w:bidi="ar-IQ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AutoShape 18"/>
                        <wps:cNvSpPr>
                          <a:spLocks noChangeArrowheads="1"/>
                        </wps:cNvSpPr>
                        <wps:spPr bwMode="auto">
                          <a:xfrm flipV="1">
                            <a:off x="3571" y="8880"/>
                            <a:ext cx="3940" cy="76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1">
                            <a:schemeClr val="accent4"/>
                          </a:lnRef>
                          <a:fillRef idx="2">
                            <a:schemeClr val="accent4"/>
                          </a:fillRef>
                          <a:effectRef idx="1">
                            <a:schemeClr val="accent4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82633" w:rsidRPr="002A7196" w:rsidRDefault="00934C3B" w:rsidP="00A82633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20"/>
                                  <w:u w:val="single"/>
                                  <w:rtl/>
                                  <w:lang w:bidi="ar-IQ"/>
                                </w:rPr>
                              </w:pPr>
                              <w:r>
                                <w:rPr>
                                  <w:rFonts w:hint="cs"/>
                                  <w:b/>
                                  <w:bCs/>
                                  <w:sz w:val="20"/>
                                  <w:szCs w:val="20"/>
                                  <w:u w:val="single"/>
                                  <w:rtl/>
                                  <w:lang w:bidi="ar-IQ"/>
                                </w:rPr>
                                <w:t>لتشكيل لجنتي</w:t>
                              </w:r>
                              <w:r w:rsidR="00A82633" w:rsidRPr="002A7196">
                                <w:rPr>
                                  <w:rFonts w:hint="cs"/>
                                  <w:b/>
                                  <w:bCs/>
                                  <w:sz w:val="20"/>
                                  <w:szCs w:val="20"/>
                                  <w:u w:val="single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>
                                <w:rPr>
                                  <w:rFonts w:hint="cs"/>
                                  <w:b/>
                                  <w:bCs/>
                                  <w:sz w:val="20"/>
                                  <w:szCs w:val="20"/>
                                  <w:u w:val="single"/>
                                  <w:rtl/>
                                  <w:lang w:bidi="ar-IQ"/>
                                </w:rPr>
                                <w:t>ال</w:t>
                              </w:r>
                              <w:r w:rsidR="00A82633" w:rsidRPr="002A7196">
                                <w:rPr>
                                  <w:rFonts w:hint="cs"/>
                                  <w:b/>
                                  <w:bCs/>
                                  <w:sz w:val="20"/>
                                  <w:szCs w:val="20"/>
                                  <w:u w:val="single"/>
                                  <w:rtl/>
                                  <w:lang w:bidi="ar-IQ"/>
                                </w:rPr>
                                <w:t>تنفيذ وا</w:t>
                              </w:r>
                              <w:r>
                                <w:rPr>
                                  <w:rFonts w:hint="cs"/>
                                  <w:b/>
                                  <w:bCs/>
                                  <w:sz w:val="20"/>
                                  <w:szCs w:val="20"/>
                                  <w:u w:val="single"/>
                                  <w:rtl/>
                                  <w:lang w:bidi="ar-IQ"/>
                                </w:rPr>
                                <w:t>لا</w:t>
                              </w:r>
                              <w:r w:rsidR="00A82633" w:rsidRPr="002A7196">
                                <w:rPr>
                                  <w:rFonts w:hint="cs"/>
                                  <w:b/>
                                  <w:bCs/>
                                  <w:sz w:val="20"/>
                                  <w:szCs w:val="20"/>
                                  <w:u w:val="single"/>
                                  <w:rtl/>
                                  <w:lang w:bidi="ar-IQ"/>
                                </w:rPr>
                                <w:t>ستلام</w:t>
                              </w:r>
                            </w:p>
                            <w:p w:rsidR="00A82633" w:rsidRPr="002A7196" w:rsidRDefault="00A82633" w:rsidP="00A82633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20"/>
                                  <w:rtl/>
                                  <w:lang w:bidi="ar-IQ"/>
                                </w:rPr>
                              </w:pPr>
                              <w:r w:rsidRPr="002A7196">
                                <w:rPr>
                                  <w:rFonts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  <w:lang w:bidi="ar-IQ"/>
                                </w:rPr>
                                <w:t>المدير</w:t>
                              </w:r>
                            </w:p>
                            <w:p w:rsidR="00A82633" w:rsidRPr="002A7196" w:rsidRDefault="00A82633" w:rsidP="00A82633">
                              <w:pPr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20"/>
                                  <w:rtl/>
                                  <w:lang w:bidi="ar-IQ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AutoShape 22"/>
                        <wps:cNvSpPr>
                          <a:spLocks noChangeArrowheads="1"/>
                        </wps:cNvSpPr>
                        <wps:spPr bwMode="auto">
                          <a:xfrm>
                            <a:off x="3571" y="10099"/>
                            <a:ext cx="3940" cy="76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B7DEE8"/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rgbClr val="93CDDD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215968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A82633" w:rsidRPr="002A7196" w:rsidRDefault="00A82633" w:rsidP="00A82633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20"/>
                                  <w:rtl/>
                                  <w:lang w:bidi="ar-IQ"/>
                                </w:rPr>
                              </w:pPr>
                              <w:r w:rsidRPr="002A7196">
                                <w:rPr>
                                  <w:rFonts w:hint="cs"/>
                                  <w:b/>
                                  <w:bCs/>
                                  <w:sz w:val="20"/>
                                  <w:szCs w:val="20"/>
                                  <w:u w:val="single"/>
                                  <w:rtl/>
                                  <w:lang w:bidi="ar-IQ"/>
                                </w:rPr>
                                <w:t>المباشرة بالعمل</w:t>
                              </w:r>
                            </w:p>
                            <w:p w:rsidR="00A82633" w:rsidRPr="002A7196" w:rsidRDefault="00A82633" w:rsidP="00A82633">
                              <w:pPr>
                                <w:spacing w:line="240" w:lineRule="auto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20"/>
                                  <w:rtl/>
                                  <w:lang w:bidi="ar-IQ"/>
                                </w:rPr>
                              </w:pPr>
                              <w:r w:rsidRPr="002A7196">
                                <w:rPr>
                                  <w:rFonts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  <w:lang w:bidi="ar-IQ"/>
                                </w:rPr>
                                <w:t>لجنة تنفيذ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AutoShape 27"/>
                        <wps:cNvSpPr>
                          <a:spLocks noChangeArrowheads="1"/>
                        </wps:cNvSpPr>
                        <wps:spPr bwMode="auto">
                          <a:xfrm>
                            <a:off x="3596" y="2397"/>
                            <a:ext cx="3940" cy="76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82633" w:rsidRPr="002A7196" w:rsidRDefault="00A82633" w:rsidP="00A82633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20"/>
                                  <w:u w:val="single"/>
                                  <w:lang w:bidi="ar-IQ"/>
                                </w:rPr>
                              </w:pPr>
                              <w:r w:rsidRPr="002A7196">
                                <w:rPr>
                                  <w:rFonts w:hint="cs"/>
                                  <w:b/>
                                  <w:bCs/>
                                  <w:sz w:val="20"/>
                                  <w:szCs w:val="20"/>
                                  <w:u w:val="single"/>
                                  <w:rtl/>
                                  <w:lang w:bidi="ar-IQ"/>
                                </w:rPr>
                                <w:t>تحويله الى قسم التشغيل</w:t>
                              </w:r>
                            </w:p>
                            <w:p w:rsidR="00A82633" w:rsidRPr="002A7196" w:rsidRDefault="00A82633" w:rsidP="00A82633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20"/>
                                  <w:lang w:bidi="ar-IQ"/>
                                </w:rPr>
                              </w:pPr>
                              <w:r w:rsidRPr="002A7196">
                                <w:rPr>
                                  <w:rFonts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  <w:lang w:bidi="ar-IQ"/>
                                </w:rPr>
                                <w:t>المدير</w:t>
                              </w:r>
                            </w:p>
                            <w:p w:rsidR="00A82633" w:rsidRPr="002A7196" w:rsidRDefault="00A82633" w:rsidP="00A82633">
                              <w:pPr>
                                <w:spacing w:after="0" w:line="240" w:lineRule="auto"/>
                                <w:rPr>
                                  <w:rFonts w:ascii="Arial" w:hAnsi="Arial"/>
                                  <w:b/>
                                  <w:bCs/>
                                  <w:sz w:val="20"/>
                                  <w:szCs w:val="20"/>
                                  <w:rtl/>
                                  <w:lang w:bidi="ar-IQ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AutoShape 37"/>
                        <wps:cNvSpPr>
                          <a:spLocks noChangeArrowheads="1"/>
                        </wps:cNvSpPr>
                        <wps:spPr bwMode="auto">
                          <a:xfrm>
                            <a:off x="3596" y="4521"/>
                            <a:ext cx="3940" cy="76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1">
                            <a:schemeClr val="accent3"/>
                          </a:lnRef>
                          <a:fillRef idx="2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82633" w:rsidRPr="002A7196" w:rsidRDefault="00A82633" w:rsidP="00A82633">
                              <w:pPr>
                                <w:spacing w:after="0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20"/>
                                  <w:u w:val="single"/>
                                  <w:rtl/>
                                  <w:lang w:bidi="ar-IQ"/>
                                </w:rPr>
                              </w:pPr>
                              <w:r w:rsidRPr="002A7196">
                                <w:rPr>
                                  <w:rFonts w:hint="cs"/>
                                  <w:b/>
                                  <w:bCs/>
                                  <w:sz w:val="20"/>
                                  <w:szCs w:val="20"/>
                                  <w:u w:val="single"/>
                                  <w:rtl/>
                                  <w:lang w:bidi="ar-IQ"/>
                                </w:rPr>
                                <w:t xml:space="preserve">اعداد الكشف من لجنة اعدا الكشوفات وتقديمه </w:t>
                              </w:r>
                              <w:r>
                                <w:rPr>
                                  <w:rFonts w:hint="cs"/>
                                  <w:b/>
                                  <w:bCs/>
                                  <w:sz w:val="20"/>
                                  <w:szCs w:val="20"/>
                                  <w:u w:val="single"/>
                                  <w:rtl/>
                                  <w:lang w:bidi="ar-IQ"/>
                                </w:rPr>
                                <w:t>ل</w:t>
                              </w:r>
                              <w:r w:rsidRPr="002A7196">
                                <w:rPr>
                                  <w:rFonts w:hint="cs"/>
                                  <w:b/>
                                  <w:bCs/>
                                  <w:sz w:val="20"/>
                                  <w:szCs w:val="20"/>
                                  <w:u w:val="single"/>
                                  <w:rtl/>
                                  <w:lang w:bidi="ar-IQ"/>
                                </w:rPr>
                                <w:t>لمدير</w:t>
                              </w:r>
                            </w:p>
                            <w:p w:rsidR="00A82633" w:rsidRPr="002A7196" w:rsidRDefault="00A82633" w:rsidP="00A82633">
                              <w:pPr>
                                <w:spacing w:after="0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20"/>
                                  <w:lang w:bidi="ar-IQ"/>
                                </w:rPr>
                              </w:pPr>
                              <w:r w:rsidRPr="002A7196">
                                <w:rPr>
                                  <w:rFonts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  <w:lang w:bidi="ar-IQ"/>
                                </w:rPr>
                                <w:t>المدير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Oval 44"/>
                        <wps:cNvSpPr>
                          <a:spLocks noChangeArrowheads="1"/>
                        </wps:cNvSpPr>
                        <wps:spPr bwMode="auto">
                          <a:xfrm>
                            <a:off x="3638" y="990"/>
                            <a:ext cx="3855" cy="1110"/>
                          </a:xfrm>
                          <a:prstGeom prst="ellipse">
                            <a:avLst/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1">
                            <a:schemeClr val="accent6"/>
                          </a:lnRef>
                          <a:fillRef idx="2">
                            <a:schemeClr val="accent6"/>
                          </a:fillRef>
                          <a:effectRef idx="1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82633" w:rsidRPr="002A7196" w:rsidRDefault="00A82633" w:rsidP="00A82633">
                              <w:pPr>
                                <w:spacing w:after="0"/>
                                <w:jc w:val="center"/>
                                <w:rPr>
                                  <w:rFonts w:asciiTheme="minorBidi" w:hAnsiTheme="minorBidi"/>
                                  <w:b/>
                                  <w:bCs/>
                                  <w:sz w:val="20"/>
                                  <w:szCs w:val="20"/>
                                  <w:u w:val="single"/>
                                  <w:rtl/>
                                  <w:lang w:bidi="ar-IQ"/>
                                </w:rPr>
                              </w:pPr>
                              <w:r w:rsidRPr="002A7196">
                                <w:rPr>
                                  <w:rFonts w:asciiTheme="minorBidi" w:hAnsiTheme="minorBidi"/>
                                  <w:b/>
                                  <w:bCs/>
                                  <w:sz w:val="20"/>
                                  <w:szCs w:val="20"/>
                                  <w:u w:val="single"/>
                                  <w:rtl/>
                                  <w:lang w:bidi="ar-IQ"/>
                                </w:rPr>
                                <w:t>تقديم الطلب من المواطن</w:t>
                              </w:r>
                            </w:p>
                            <w:p w:rsidR="00A82633" w:rsidRPr="002A7196" w:rsidRDefault="00A82633" w:rsidP="00A82633">
                              <w:pPr>
                                <w:spacing w:after="0"/>
                                <w:jc w:val="center"/>
                                <w:rPr>
                                  <w:rFonts w:asciiTheme="minorBidi" w:hAnsiTheme="minorBidi"/>
                                  <w:b/>
                                  <w:bCs/>
                                  <w:sz w:val="20"/>
                                  <w:szCs w:val="20"/>
                                  <w:lang w:bidi="ar-IQ"/>
                                </w:rPr>
                              </w:pPr>
                              <w:r w:rsidRPr="002A7196">
                                <w:rPr>
                                  <w:rFonts w:asciiTheme="minorBidi" w:hAnsiTheme="minorBidi"/>
                                  <w:b/>
                                  <w:bCs/>
                                  <w:sz w:val="20"/>
                                  <w:szCs w:val="20"/>
                                  <w:rtl/>
                                  <w:lang w:bidi="ar-IQ"/>
                                </w:rPr>
                                <w:t>مدير الدائرة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AutoShape 51"/>
                        <wps:cNvCnPr>
                          <a:cxnSpLocks noChangeShapeType="1"/>
                        </wps:cNvCnPr>
                        <wps:spPr bwMode="auto">
                          <a:xfrm>
                            <a:off x="5566" y="3164"/>
                            <a:ext cx="0" cy="29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AutoShape 53"/>
                        <wps:cNvCnPr>
                          <a:cxnSpLocks noChangeShapeType="1"/>
                        </wps:cNvCnPr>
                        <wps:spPr bwMode="auto">
                          <a:xfrm>
                            <a:off x="5558" y="6500"/>
                            <a:ext cx="15" cy="38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AutoShape 67"/>
                        <wps:cNvCnPr>
                          <a:cxnSpLocks noChangeShapeType="1"/>
                        </wps:cNvCnPr>
                        <wps:spPr bwMode="auto">
                          <a:xfrm>
                            <a:off x="5541" y="12054"/>
                            <a:ext cx="1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AutoShape 68"/>
                        <wps:cNvCnPr>
                          <a:cxnSpLocks noChangeShapeType="1"/>
                        </wps:cNvCnPr>
                        <wps:spPr bwMode="auto">
                          <a:xfrm>
                            <a:off x="5541" y="12057"/>
                            <a:ext cx="1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AutoShape 51"/>
                        <wps:cNvCnPr>
                          <a:cxnSpLocks noChangeShapeType="1"/>
                        </wps:cNvCnPr>
                        <wps:spPr bwMode="auto">
                          <a:xfrm>
                            <a:off x="5566" y="4226"/>
                            <a:ext cx="0" cy="29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6782" y="8325"/>
                            <a:ext cx="582" cy="41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2633" w:rsidRPr="00D73697" w:rsidRDefault="00A82633" w:rsidP="00A82633">
                              <w:pPr>
                                <w:rPr>
                                  <w:b/>
                                  <w:bCs/>
                                </w:rPr>
                              </w:pPr>
                              <w:r w:rsidRPr="00D73697">
                                <w:rPr>
                                  <w:rFonts w:hint="cs"/>
                                  <w:b/>
                                  <w:bCs/>
                                  <w:rtl/>
                                  <w:lang w:bidi="ar-IQ"/>
                                </w:rPr>
                                <w:t>نعم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5274" y="7155"/>
                            <a:ext cx="582" cy="41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2633" w:rsidRPr="00D73697" w:rsidRDefault="00A82633" w:rsidP="00A82633">
                              <w:pPr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hint="cs"/>
                                  <w:b/>
                                  <w:bCs/>
                                  <w:rtl/>
                                  <w:lang w:bidi="ar-IQ"/>
                                </w:rPr>
                                <w:t>لا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AutoShape 17"/>
                        <wps:cNvCnPr>
                          <a:cxnSpLocks noChangeShapeType="1"/>
                        </wps:cNvCnPr>
                        <wps:spPr bwMode="auto">
                          <a:xfrm>
                            <a:off x="5566" y="5288"/>
                            <a:ext cx="0" cy="42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AutoShape 18"/>
                        <wps:cNvCnPr>
                          <a:cxnSpLocks noChangeShapeType="1"/>
                        </wps:cNvCnPr>
                        <wps:spPr bwMode="auto">
                          <a:xfrm flipH="1">
                            <a:off x="5534" y="8460"/>
                            <a:ext cx="15" cy="41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AutoShape 19"/>
                        <wps:cNvCnPr>
                          <a:cxnSpLocks noChangeShapeType="1"/>
                        </wps:cNvCnPr>
                        <wps:spPr bwMode="auto">
                          <a:xfrm>
                            <a:off x="5541" y="9647"/>
                            <a:ext cx="0" cy="45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AutoShape 20"/>
                        <wps:cNvCnPr>
                          <a:cxnSpLocks noChangeShapeType="1"/>
                        </wps:cNvCnPr>
                        <wps:spPr bwMode="auto">
                          <a:xfrm>
                            <a:off x="5541" y="10866"/>
                            <a:ext cx="0" cy="42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AutoShape 51"/>
                        <wps:cNvCnPr>
                          <a:cxnSpLocks noChangeShapeType="1"/>
                        </wps:cNvCnPr>
                        <wps:spPr bwMode="auto">
                          <a:xfrm>
                            <a:off x="5566" y="2102"/>
                            <a:ext cx="0" cy="29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AutoShape 22"/>
                        <wps:cNvSpPr>
                          <a:spLocks noChangeArrowheads="1"/>
                        </wps:cNvSpPr>
                        <wps:spPr bwMode="auto">
                          <a:xfrm>
                            <a:off x="3646" y="6900"/>
                            <a:ext cx="3840" cy="1560"/>
                          </a:xfrm>
                          <a:prstGeom prst="flowChartDecision">
                            <a:avLst/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1">
                            <a:schemeClr val="accent3"/>
                          </a:lnRef>
                          <a:fillRef idx="3">
                            <a:schemeClr val="accent3"/>
                          </a:fillRef>
                          <a:effectRef idx="2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82633" w:rsidRPr="007F4620" w:rsidRDefault="00A82633" w:rsidP="00A82633">
                              <w:pPr>
                                <w:spacing w:after="0"/>
                                <w:jc w:val="center"/>
                                <w:rPr>
                                  <w:b/>
                                  <w:bCs/>
                                  <w:color w:val="C00000"/>
                                  <w:sz w:val="20"/>
                                  <w:szCs w:val="20"/>
                                  <w:u w:val="single"/>
                                  <w:rtl/>
                                  <w:lang w:bidi="ar-IQ"/>
                                </w:rPr>
                              </w:pPr>
                              <w:r w:rsidRPr="007F4620">
                                <w:rPr>
                                  <w:rFonts w:hint="cs"/>
                                  <w:b/>
                                  <w:bCs/>
                                  <w:color w:val="C00000"/>
                                  <w:sz w:val="20"/>
                                  <w:szCs w:val="20"/>
                                  <w:u w:val="single"/>
                                  <w:rtl/>
                                  <w:lang w:bidi="ar-IQ"/>
                                </w:rPr>
                                <w:t>بيان توفر الاعتماد المالي</w:t>
                              </w:r>
                            </w:p>
                            <w:p w:rsidR="00A82633" w:rsidRPr="007F4620" w:rsidRDefault="00A82633" w:rsidP="00A82633">
                              <w:pPr>
                                <w:spacing w:after="0"/>
                                <w:jc w:val="center"/>
                                <w:rPr>
                                  <w:b/>
                                  <w:bCs/>
                                  <w:color w:val="C00000"/>
                                  <w:sz w:val="20"/>
                                  <w:szCs w:val="20"/>
                                  <w:lang w:bidi="ar-IQ"/>
                                </w:rPr>
                              </w:pPr>
                              <w:r w:rsidRPr="007F4620">
                                <w:rPr>
                                  <w:rFonts w:hint="cs"/>
                                  <w:b/>
                                  <w:bCs/>
                                  <w:color w:val="C00000"/>
                                  <w:sz w:val="20"/>
                                  <w:szCs w:val="20"/>
                                  <w:rtl/>
                                  <w:lang w:bidi="ar-IQ"/>
                                </w:rPr>
                                <w:t>الحسابات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AutoShape 22"/>
                        <wps:cNvSpPr>
                          <a:spLocks noChangeArrowheads="1"/>
                        </wps:cNvSpPr>
                        <wps:spPr bwMode="auto">
                          <a:xfrm>
                            <a:off x="3571" y="11288"/>
                            <a:ext cx="3940" cy="76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1">
                            <a:schemeClr val="accent3"/>
                          </a:lnRef>
                          <a:fillRef idx="2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82633" w:rsidRPr="002A7196" w:rsidRDefault="00A82633" w:rsidP="00A82633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20"/>
                                  <w:rtl/>
                                  <w:lang w:bidi="ar-IQ"/>
                                </w:rPr>
                              </w:pPr>
                              <w:r w:rsidRPr="002A7196">
                                <w:rPr>
                                  <w:rFonts w:hint="cs"/>
                                  <w:b/>
                                  <w:bCs/>
                                  <w:sz w:val="20"/>
                                  <w:szCs w:val="20"/>
                                  <w:u w:val="single"/>
                                  <w:rtl/>
                                  <w:lang w:bidi="ar-IQ"/>
                                </w:rPr>
                                <w:t>انجاز العمل</w:t>
                              </w:r>
                            </w:p>
                            <w:p w:rsidR="00A82633" w:rsidRPr="002A7196" w:rsidRDefault="00A82633" w:rsidP="00A82633">
                              <w:pPr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20"/>
                                  <w:rtl/>
                                  <w:lang w:bidi="ar-IQ"/>
                                </w:rPr>
                              </w:pPr>
                              <w:r w:rsidRPr="002A7196">
                                <w:rPr>
                                  <w:rFonts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  <w:lang w:bidi="ar-IQ"/>
                                </w:rPr>
                                <w:t>لجنة التنفيذ</w:t>
                              </w:r>
                            </w:p>
                            <w:p w:rsidR="00A82633" w:rsidRPr="002A7196" w:rsidRDefault="00A82633" w:rsidP="00A82633">
                              <w:pP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AutoShape 22"/>
                        <wps:cNvSpPr>
                          <a:spLocks noChangeArrowheads="1"/>
                        </wps:cNvSpPr>
                        <wps:spPr bwMode="auto">
                          <a:xfrm>
                            <a:off x="3571" y="12482"/>
                            <a:ext cx="3940" cy="76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1">
                            <a:schemeClr val="accent5"/>
                          </a:lnRef>
                          <a:fillRef idx="2">
                            <a:schemeClr val="accent5"/>
                          </a:fillRef>
                          <a:effectRef idx="1">
                            <a:schemeClr val="accent5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82633" w:rsidRPr="002A7196" w:rsidRDefault="00A82633" w:rsidP="00A82633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20"/>
                                  <w:rtl/>
                                  <w:lang w:bidi="ar-IQ"/>
                                </w:rPr>
                              </w:pPr>
                              <w:r w:rsidRPr="002A7196">
                                <w:rPr>
                                  <w:rFonts w:hint="cs"/>
                                  <w:b/>
                                  <w:bCs/>
                                  <w:sz w:val="20"/>
                                  <w:szCs w:val="20"/>
                                  <w:u w:val="single"/>
                                  <w:rtl/>
                                  <w:lang w:bidi="ar-IQ"/>
                                </w:rPr>
                                <w:t>تسوية السلفة مع الحسابات</w:t>
                              </w:r>
                            </w:p>
                            <w:p w:rsidR="00A82633" w:rsidRPr="002A7196" w:rsidRDefault="00A82633" w:rsidP="00A82633">
                              <w:pPr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20"/>
                                  <w:lang w:bidi="ar-IQ"/>
                                </w:rPr>
                              </w:pPr>
                              <w:r w:rsidRPr="002A7196">
                                <w:rPr>
                                  <w:rFonts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  <w:lang w:bidi="ar-IQ"/>
                                </w:rPr>
                                <w:t>لجنة تنفيذ</w:t>
                              </w:r>
                            </w:p>
                            <w:p w:rsidR="00A82633" w:rsidRPr="002A7196" w:rsidRDefault="00A82633" w:rsidP="00A82633">
                              <w:pPr>
                                <w:spacing w:line="240" w:lineRule="auto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20"/>
                                  <w:rtl/>
                                  <w:lang w:bidi="ar-IQ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AutoShape 25"/>
                        <wps:cNvCnPr>
                          <a:cxnSpLocks noChangeShapeType="1"/>
                        </wps:cNvCnPr>
                        <wps:spPr bwMode="auto">
                          <a:xfrm>
                            <a:off x="5541" y="12060"/>
                            <a:ext cx="0" cy="42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Oval 47"/>
                        <wps:cNvSpPr>
                          <a:spLocks noChangeArrowheads="1"/>
                        </wps:cNvSpPr>
                        <wps:spPr bwMode="auto">
                          <a:xfrm>
                            <a:off x="3614" y="13671"/>
                            <a:ext cx="3855" cy="1111"/>
                          </a:xfrm>
                          <a:prstGeom prst="ellipse">
                            <a:avLst/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1">
                            <a:schemeClr val="accent6"/>
                          </a:lnRef>
                          <a:fillRef idx="2">
                            <a:schemeClr val="accent6"/>
                          </a:fillRef>
                          <a:effectRef idx="1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82633" w:rsidRPr="002A7196" w:rsidRDefault="00A82633" w:rsidP="00A82633">
                              <w:pPr>
                                <w:bidi/>
                                <w:spacing w:after="0"/>
                                <w:jc w:val="center"/>
                                <w:rPr>
                                  <w:rFonts w:asciiTheme="minorBidi" w:hAnsiTheme="minorBidi"/>
                                  <w:b/>
                                  <w:bCs/>
                                  <w:sz w:val="20"/>
                                  <w:szCs w:val="20"/>
                                  <w:u w:val="single"/>
                                  <w:lang w:bidi="ar-IQ"/>
                                </w:rPr>
                              </w:pPr>
                              <w:r w:rsidRPr="002A7196">
                                <w:rPr>
                                  <w:rFonts w:asciiTheme="minorBidi" w:hAnsiTheme="minorBidi"/>
                                  <w:b/>
                                  <w:bCs/>
                                  <w:sz w:val="20"/>
                                  <w:szCs w:val="20"/>
                                  <w:u w:val="single"/>
                                  <w:rtl/>
                                  <w:lang w:bidi="ar-IQ"/>
                                </w:rPr>
                                <w:t xml:space="preserve">تثبيت التمديد على </w:t>
                              </w:r>
                              <w:r w:rsidRPr="002A7196">
                                <w:rPr>
                                  <w:rFonts w:asciiTheme="minorBidi" w:hAnsiTheme="minorBidi"/>
                                  <w:b/>
                                  <w:bCs/>
                                  <w:sz w:val="20"/>
                                  <w:szCs w:val="20"/>
                                  <w:u w:val="single"/>
                                  <w:lang w:bidi="ar-IQ"/>
                                </w:rPr>
                                <w:t>GIS</w:t>
                              </w:r>
                            </w:p>
                            <w:p w:rsidR="00A82633" w:rsidRPr="00934C3B" w:rsidRDefault="00934C3B" w:rsidP="00934C3B">
                              <w:pPr>
                                <w:bidi/>
                                <w:spacing w:after="0"/>
                                <w:jc w:val="center"/>
                                <w:rPr>
                                  <w:rFonts w:asciiTheme="minorBidi" w:hAnsiTheme="minorBidi"/>
                                  <w:sz w:val="20"/>
                                  <w:szCs w:val="20"/>
                                  <w:lang w:bidi="ar-IQ"/>
                                </w:rPr>
                              </w:pPr>
                              <w:r w:rsidRPr="00934C3B">
                                <w:rPr>
                                  <w:rFonts w:asciiTheme="minorBidi" w:hAnsiTheme="minorBidi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  <w:lang w:bidi="ar-IQ"/>
                                </w:rPr>
                                <w:t>شعبة</w:t>
                              </w:r>
                              <w:r w:rsidRPr="00934C3B">
                                <w:rPr>
                                  <w:rFonts w:asciiTheme="minorBidi" w:hAnsiTheme="minorBidi" w:hint="cs"/>
                                  <w:sz w:val="20"/>
                                  <w:szCs w:val="20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934C3B">
                                <w:rPr>
                                  <w:rFonts w:asciiTheme="minorBidi" w:hAnsiTheme="minorBidi"/>
                                  <w:b/>
                                  <w:bCs/>
                                  <w:sz w:val="20"/>
                                  <w:szCs w:val="20"/>
                                  <w:lang w:bidi="ar-IQ"/>
                                </w:rPr>
                                <w:t>GIS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AutoShape 27"/>
                        <wps:cNvCnPr>
                          <a:cxnSpLocks noChangeShapeType="1"/>
                        </wps:cNvCnPr>
                        <wps:spPr bwMode="auto">
                          <a:xfrm>
                            <a:off x="5541" y="13249"/>
                            <a:ext cx="0" cy="42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39" name="Group 28"/>
                        <wpg:cNvGrpSpPr>
                          <a:grpSpLocks/>
                        </wpg:cNvGrpSpPr>
                        <wpg:grpSpPr bwMode="auto">
                          <a:xfrm>
                            <a:off x="2404" y="3898"/>
                            <a:ext cx="1301" cy="3767"/>
                            <a:chOff x="2404" y="3898"/>
                            <a:chExt cx="1301" cy="3767"/>
                          </a:xfrm>
                        </wpg:grpSpPr>
                        <wps:wsp>
                          <wps:cNvPr id="40" name="AutoShape 2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430" y="7665"/>
                              <a:ext cx="1275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 cmpd="sng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1" name="AutoShape 3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404" y="3898"/>
                              <a:ext cx="1133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 cmpd="sng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2" name="AutoShape 3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404" y="3898"/>
                              <a:ext cx="26" cy="3767"/>
                            </a:xfrm>
                            <a:prstGeom prst="straightConnector1">
                              <a:avLst/>
                            </a:prstGeom>
                            <a:noFill/>
                            <a:ln w="12700" cmpd="sng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35" style="position:absolute;left:0;text-align:left;margin-left:1in;margin-top:5pt;width:256.6pt;height:657.1pt;z-index:251672576" coordorigin="2404,990" coordsize="5132,137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">
                <v:roundrect id="AutoShape 5" o:spid="_x0000_s1036" style="position:absolute;left:3596;top:5710;width:3940;height:765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jiGcAA&#10;AADaAAAADwAAAGRycy9kb3ducmV2LnhtbESPQYvCMBSE7wv+h/AEb2uqiCzVKKIIKuJi1fujebbF&#10;5qU00Wb//UZY2OMwM98w82UwtXhR6yrLCkbDBARxbnXFhYLrZfv5BcJ5ZI21ZVLwQw6Wi97HHFNt&#10;Oz7TK/OFiBB2KSoovW9SKV1ekkE3tA1x9O62NeijbAupW+wi3NRynCRTabDiuFBiQ+uS8kf2NAro&#10;pG0VJo9nOGz24fvWOX05HpUa9MNqBsJT8P/hv/ZOK5jC+0q8AXLx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jjiGcAAAADaAAAADwAAAAAAAAAAAAAAAACYAgAAZHJzL2Rvd25y&#10;ZXYueG1sUEsFBgAAAAAEAAQA9QAAAIUDAAAAAA==&#10;" fillcolor="#bfb1d0 [1623]" strokecolor="#795d9b [3047]">
                  <v:fill color2="#ece7f1 [503]" rotate="t" angle="180" colors="0 #c9b5e8;22938f #d9cbee;1 #f0eaf9" focus="100%" type="gradient"/>
                  <v:shadow on="t" color="black" opacity="24903f" origin=",.5" offset="0,.55556mm"/>
                  <v:textbox>
                    <w:txbxContent>
                      <w:p w:rsidR="00A82633" w:rsidRPr="002A7196" w:rsidRDefault="00A82633" w:rsidP="00A82633">
                        <w:pPr>
                          <w:spacing w:after="0" w:line="240" w:lineRule="auto"/>
                          <w:jc w:val="center"/>
                          <w:rPr>
                            <w:rFonts w:asciiTheme="minorBidi" w:hAnsiTheme="minorBidi"/>
                            <w:b/>
                            <w:bCs/>
                            <w:sz w:val="20"/>
                            <w:szCs w:val="20"/>
                            <w:u w:val="single"/>
                            <w:rtl/>
                            <w:lang w:bidi="ar-IQ"/>
                          </w:rPr>
                        </w:pPr>
                        <w:r w:rsidRPr="002A7196">
                          <w:rPr>
                            <w:rFonts w:asciiTheme="minorBidi" w:hAnsiTheme="minorBidi"/>
                            <w:b/>
                            <w:bCs/>
                            <w:sz w:val="20"/>
                            <w:szCs w:val="20"/>
                            <w:u w:val="single"/>
                            <w:rtl/>
                            <w:lang w:bidi="ar-IQ"/>
                          </w:rPr>
                          <w:t xml:space="preserve">تحويله الى الحسابات لبيان توفر اعتماد مالي </w:t>
                        </w:r>
                      </w:p>
                      <w:p w:rsidR="00A82633" w:rsidRPr="002A7196" w:rsidRDefault="00A82633" w:rsidP="00A82633">
                        <w:pPr>
                          <w:spacing w:after="0" w:line="240" w:lineRule="auto"/>
                          <w:jc w:val="center"/>
                          <w:rPr>
                            <w:rFonts w:asciiTheme="minorBidi" w:hAnsiTheme="minorBidi"/>
                            <w:b/>
                            <w:bCs/>
                            <w:sz w:val="20"/>
                            <w:szCs w:val="20"/>
                            <w:lang w:bidi="ar-IQ"/>
                          </w:rPr>
                        </w:pPr>
                        <w:r w:rsidRPr="002A7196">
                          <w:rPr>
                            <w:rFonts w:asciiTheme="minorBidi" w:hAnsiTheme="minorBidi"/>
                            <w:b/>
                            <w:bCs/>
                            <w:sz w:val="20"/>
                            <w:szCs w:val="20"/>
                            <w:rtl/>
                            <w:lang w:bidi="ar-IQ"/>
                          </w:rPr>
                          <w:t>المدير</w:t>
                        </w:r>
                      </w:p>
                    </w:txbxContent>
                  </v:textbox>
                </v:roundrect>
                <v:roundrect id="AutoShape 7" o:spid="_x0000_s1037" style="position:absolute;left:3596;top:3459;width:3940;height:763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nW3sMA&#10;AADbAAAADwAAAGRycy9kb3ducmV2LnhtbERPTWvCQBC9F/oflil4azYVlJC6SltQcvBiKtjeptlp&#10;EpqdDdl1jf56VxB6m8f7nMVqNJ0INLjWsoKXJAVBXFndcq1g/7l+zkA4j6yxs0wKzuRgtXx8WGCu&#10;7Yl3FEpfixjCLkcFjfd9LqWrGjLoEtsTR+7XDgZ9hEMt9YCnGG46OU3TuTTYcmxosKePhqq/8mgU&#10;fIdQ9j/HTREuh+KcvWdfbiutUpOn8e0VhKfR/4vv7kLH+TO4/RIPkM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fnW3sMAAADbAAAADwAAAAAAAAAAAAAAAACYAgAAZHJzL2Rv&#10;d25yZXYueG1sUEsFBgAAAAAEAAQA9QAAAIgDAAAAAA==&#10;" fillcolor="#dfa7a6 [1621]" strokecolor="#bc4542 [3045]">
                  <v:fill color2="#f5e4e4 [501]" rotate="t" angle="180" colors="0 #ffa2a1;22938f #ffbebd;1 #ffe5e5" focus="100%" type="gradient"/>
                  <v:shadow on="t" color="black" opacity="24903f" origin=",.5" offset="0,.55556mm"/>
                  <v:textbox>
                    <w:txbxContent>
                      <w:p w:rsidR="00A82633" w:rsidRPr="002A7196" w:rsidRDefault="00A82633" w:rsidP="00A82633">
                        <w:pPr>
                          <w:spacing w:after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  <w:rtl/>
                            <w:lang w:bidi="ar-IQ"/>
                          </w:rPr>
                        </w:pPr>
                        <w:r w:rsidRPr="002A7196">
                          <w:rPr>
                            <w:rFonts w:hint="cs"/>
                            <w:b/>
                            <w:bCs/>
                            <w:sz w:val="20"/>
                            <w:szCs w:val="20"/>
                            <w:u w:val="single"/>
                            <w:rtl/>
                            <w:lang w:bidi="ar-IQ"/>
                          </w:rPr>
                          <w:t>اجراء كشف موقعي وتحويله الى المدير</w:t>
                        </w:r>
                      </w:p>
                      <w:p w:rsidR="00A82633" w:rsidRPr="002A7196" w:rsidRDefault="00A82633" w:rsidP="00A82633">
                        <w:pPr>
                          <w:spacing w:after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rtl/>
                            <w:lang w:bidi="ar-IQ"/>
                          </w:rPr>
                        </w:pPr>
                        <w:r w:rsidRPr="002A7196">
                          <w:rPr>
                            <w:rFonts w:hint="cs"/>
                            <w:b/>
                            <w:bCs/>
                            <w:sz w:val="20"/>
                            <w:szCs w:val="20"/>
                            <w:rtl/>
                            <w:lang w:bidi="ar-IQ"/>
                          </w:rPr>
                          <w:t>قسم التشغيل</w:t>
                        </w:r>
                      </w:p>
                      <w:p w:rsidR="00A82633" w:rsidRPr="002A7196" w:rsidRDefault="00A82633" w:rsidP="00A82633">
                        <w:pPr>
                          <w:rPr>
                            <w:b/>
                            <w:bCs/>
                            <w:sz w:val="20"/>
                            <w:szCs w:val="20"/>
                            <w:rtl/>
                            <w:lang w:bidi="ar-IQ"/>
                          </w:rPr>
                        </w:pPr>
                      </w:p>
                    </w:txbxContent>
                  </v:textbox>
                </v:roundrect>
                <v:roundrect id="AutoShape 18" o:spid="_x0000_s1038" style="position:absolute;left:3571;top:8880;width:3940;height:765;flip:y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381NMIA&#10;AADbAAAADwAAAGRycy9kb3ducmV2LnhtbESPT4vCMBDF78J+hzCCN01VFOkaxS0su0f/LV6HZmyK&#10;zaQ0sa3ffiMI3mZ47/3mzXrb20q01PjSsYLpJAFBnDtdcqHgfPoer0D4gKyxckwKHuRhu/kYrDHV&#10;ruMDtcdQiAhhn6ICE0KdSulzQxb9xNXEUbu6xmKIa1NI3WAX4baSsyRZSoslxwsGa8oM5bfj3UaK&#10;2U9XF3N+fLV/VeDu8rPIsrlSo2G/+wQRqA9v8yv9q2P9JTx/iQPIz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fzU0wgAAANsAAAAPAAAAAAAAAAAAAAAAAJgCAABkcnMvZG93&#10;bnJldi54bWxQSwUGAAAAAAQABAD1AAAAhwMAAAAA&#10;" fillcolor="#bfb1d0 [1623]" strokecolor="#795d9b [3047]">
                  <v:fill color2="#ece7f1 [503]" rotate="t" angle="180" colors="0 #c9b5e8;22938f #d9cbee;1 #f0eaf9" focus="100%" type="gradient"/>
                  <v:shadow on="t" color="black" opacity="24903f" origin=",.5" offset="0,.55556mm"/>
                  <v:textbox>
                    <w:txbxContent>
                      <w:p w:rsidR="00A82633" w:rsidRPr="002A7196" w:rsidRDefault="00934C3B" w:rsidP="00A82633">
                        <w:pPr>
                          <w:spacing w:after="0" w:line="240" w:lineRule="auto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  <w:rtl/>
                            <w:lang w:bidi="ar-IQ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20"/>
                            <w:szCs w:val="20"/>
                            <w:u w:val="single"/>
                            <w:rtl/>
                            <w:lang w:bidi="ar-IQ"/>
                          </w:rPr>
                          <w:t>لتشكيل لجنتي</w:t>
                        </w:r>
                        <w:r w:rsidR="00A82633" w:rsidRPr="002A7196">
                          <w:rPr>
                            <w:rFonts w:hint="cs"/>
                            <w:b/>
                            <w:bCs/>
                            <w:sz w:val="20"/>
                            <w:szCs w:val="20"/>
                            <w:u w:val="single"/>
                            <w:rtl/>
                            <w:lang w:bidi="ar-IQ"/>
                          </w:rPr>
                          <w:t xml:space="preserve"> </w:t>
                        </w:r>
                        <w:r>
                          <w:rPr>
                            <w:rFonts w:hint="cs"/>
                            <w:b/>
                            <w:bCs/>
                            <w:sz w:val="20"/>
                            <w:szCs w:val="20"/>
                            <w:u w:val="single"/>
                            <w:rtl/>
                            <w:lang w:bidi="ar-IQ"/>
                          </w:rPr>
                          <w:t>ال</w:t>
                        </w:r>
                        <w:r w:rsidR="00A82633" w:rsidRPr="002A7196">
                          <w:rPr>
                            <w:rFonts w:hint="cs"/>
                            <w:b/>
                            <w:bCs/>
                            <w:sz w:val="20"/>
                            <w:szCs w:val="20"/>
                            <w:u w:val="single"/>
                            <w:rtl/>
                            <w:lang w:bidi="ar-IQ"/>
                          </w:rPr>
                          <w:t>تنفيذ وا</w:t>
                        </w:r>
                        <w:r>
                          <w:rPr>
                            <w:rFonts w:hint="cs"/>
                            <w:b/>
                            <w:bCs/>
                            <w:sz w:val="20"/>
                            <w:szCs w:val="20"/>
                            <w:u w:val="single"/>
                            <w:rtl/>
                            <w:lang w:bidi="ar-IQ"/>
                          </w:rPr>
                          <w:t>لا</w:t>
                        </w:r>
                        <w:r w:rsidR="00A82633" w:rsidRPr="002A7196">
                          <w:rPr>
                            <w:rFonts w:hint="cs"/>
                            <w:b/>
                            <w:bCs/>
                            <w:sz w:val="20"/>
                            <w:szCs w:val="20"/>
                            <w:u w:val="single"/>
                            <w:rtl/>
                            <w:lang w:bidi="ar-IQ"/>
                          </w:rPr>
                          <w:t>ستلام</w:t>
                        </w:r>
                      </w:p>
                      <w:p w:rsidR="00A82633" w:rsidRPr="002A7196" w:rsidRDefault="00A82633" w:rsidP="00A82633">
                        <w:pPr>
                          <w:spacing w:after="0" w:line="240" w:lineRule="auto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rtl/>
                            <w:lang w:bidi="ar-IQ"/>
                          </w:rPr>
                        </w:pPr>
                        <w:r w:rsidRPr="002A7196">
                          <w:rPr>
                            <w:rFonts w:hint="cs"/>
                            <w:b/>
                            <w:bCs/>
                            <w:sz w:val="20"/>
                            <w:szCs w:val="20"/>
                            <w:rtl/>
                            <w:lang w:bidi="ar-IQ"/>
                          </w:rPr>
                          <w:t>المدير</w:t>
                        </w:r>
                      </w:p>
                      <w:p w:rsidR="00A82633" w:rsidRPr="002A7196" w:rsidRDefault="00A82633" w:rsidP="00A82633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rtl/>
                            <w:lang w:bidi="ar-IQ"/>
                          </w:rPr>
                        </w:pPr>
                      </w:p>
                    </w:txbxContent>
                  </v:textbox>
                </v:roundrect>
                <v:roundrect id="AutoShape 22" o:spid="_x0000_s1039" style="position:absolute;left:3571;top:10099;width:3940;height:765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9eXsIA&#10;AADbAAAADwAAAGRycy9kb3ducmV2LnhtbERPTWvCQBC9F/wPywi91U1jqxKzERFSeuilUcHjkB2T&#10;0Oxs2N3G+O+7hUJv83ifk+8m04uRnO8sK3heJCCIa6s7bhScjuXTBoQPyBp7y6TgTh52xewhx0zb&#10;G3/SWIVGxBD2GSpoQxgyKX3dkkG/sANx5K7WGQwRukZqh7cYbnqZJslKGuw4NrQ40KGl+qv6NgrG&#10;17O7l+nyw7xNp2Vqqby8jL1Sj/NpvwURaAr/4j/3u47z1/D7SzxAFj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j15ewgAAANsAAAAPAAAAAAAAAAAAAAAAAJgCAABkcnMvZG93&#10;bnJldi54bWxQSwUGAAAAAAQABAD1AAAAhwMAAAAA&#10;" strokecolor="#93cddd" strokeweight="1pt">
                  <v:fill color2="#b7dee8" focus="100%" type="gradient"/>
                  <v:shadow on="t" color="#215968" opacity=".5" offset="1pt"/>
                  <v:textbox>
                    <w:txbxContent>
                      <w:p w:rsidR="00A82633" w:rsidRPr="002A7196" w:rsidRDefault="00A82633" w:rsidP="00A82633">
                        <w:pPr>
                          <w:spacing w:after="0" w:line="240" w:lineRule="auto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rtl/>
                            <w:lang w:bidi="ar-IQ"/>
                          </w:rPr>
                        </w:pPr>
                        <w:r w:rsidRPr="002A7196">
                          <w:rPr>
                            <w:rFonts w:hint="cs"/>
                            <w:b/>
                            <w:bCs/>
                            <w:sz w:val="20"/>
                            <w:szCs w:val="20"/>
                            <w:u w:val="single"/>
                            <w:rtl/>
                            <w:lang w:bidi="ar-IQ"/>
                          </w:rPr>
                          <w:t>المباشرة بالعمل</w:t>
                        </w:r>
                      </w:p>
                      <w:p w:rsidR="00A82633" w:rsidRPr="002A7196" w:rsidRDefault="00A82633" w:rsidP="00A82633">
                        <w:pPr>
                          <w:spacing w:line="240" w:lineRule="auto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rtl/>
                            <w:lang w:bidi="ar-IQ"/>
                          </w:rPr>
                        </w:pPr>
                        <w:r w:rsidRPr="002A7196">
                          <w:rPr>
                            <w:rFonts w:hint="cs"/>
                            <w:b/>
                            <w:bCs/>
                            <w:sz w:val="20"/>
                            <w:szCs w:val="20"/>
                            <w:rtl/>
                            <w:lang w:bidi="ar-IQ"/>
                          </w:rPr>
                          <w:t>لجنة تنفيذ</w:t>
                        </w:r>
                      </w:p>
                    </w:txbxContent>
                  </v:textbox>
                </v:roundrect>
                <v:roundrect id="AutoShape 27" o:spid="_x0000_s1040" style="position:absolute;left:3596;top:2397;width:3940;height:765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kqwMQA&#10;AADbAAAADwAAAGRycy9kb3ducmV2LnhtbESP0UrDQBBF3wX/YRnBN7uxliKx2xILihQqGvsBQ3bM&#10;RrOzIbs227/vPBR8m+HeuffMapN9r440xi6wgftZAYq4Cbbj1sDh6+XuEVRMyBb7wGTgRBE26+ur&#10;FZY2TPxJxzq1SkI4lmjApTSUWsfGkcc4CwOxaN9h9JhkHVttR5wk3Pd6XhRL7bFjaXA40NZR81v/&#10;eQOLavfx+v7wk2MIbrnPh7aenitjbm9y9QQqUU7/5sv1mxV8gZVfZAC9P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2pKsDEAAAA2wAAAA8AAAAAAAAAAAAAAAAAmAIAAGRycy9k&#10;b3ducmV2LnhtbFBLBQYAAAAABAAEAPUAAACJAwAAAAA=&#10;" fillcolor="#a7bfde [1620]" strokecolor="#4579b8 [3044]">
                  <v:fill color2="#e4ecf5 [500]" rotate="t" angle="180" colors="0 #a3c4ff;22938f #bfd5ff;1 #e5eeff" focus="100%" type="gradient"/>
                  <v:shadow on="t" color="black" opacity="24903f" origin=",.5" offset="0,.55556mm"/>
                  <v:textbox>
                    <w:txbxContent>
                      <w:p w:rsidR="00A82633" w:rsidRPr="002A7196" w:rsidRDefault="00A82633" w:rsidP="00A82633">
                        <w:pPr>
                          <w:spacing w:after="0" w:line="240" w:lineRule="auto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  <w:lang w:bidi="ar-IQ"/>
                          </w:rPr>
                        </w:pPr>
                        <w:r w:rsidRPr="002A7196">
                          <w:rPr>
                            <w:rFonts w:hint="cs"/>
                            <w:b/>
                            <w:bCs/>
                            <w:sz w:val="20"/>
                            <w:szCs w:val="20"/>
                            <w:u w:val="single"/>
                            <w:rtl/>
                            <w:lang w:bidi="ar-IQ"/>
                          </w:rPr>
                          <w:t>تحويله الى قسم التشغيل</w:t>
                        </w:r>
                      </w:p>
                      <w:p w:rsidR="00A82633" w:rsidRPr="002A7196" w:rsidRDefault="00A82633" w:rsidP="00A82633">
                        <w:pPr>
                          <w:spacing w:after="0" w:line="240" w:lineRule="auto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lang w:bidi="ar-IQ"/>
                          </w:rPr>
                        </w:pPr>
                        <w:r w:rsidRPr="002A7196">
                          <w:rPr>
                            <w:rFonts w:hint="cs"/>
                            <w:b/>
                            <w:bCs/>
                            <w:sz w:val="20"/>
                            <w:szCs w:val="20"/>
                            <w:rtl/>
                            <w:lang w:bidi="ar-IQ"/>
                          </w:rPr>
                          <w:t>المدير</w:t>
                        </w:r>
                      </w:p>
                      <w:p w:rsidR="00A82633" w:rsidRPr="002A7196" w:rsidRDefault="00A82633" w:rsidP="00A82633">
                        <w:pPr>
                          <w:spacing w:after="0" w:line="240" w:lineRule="auto"/>
                          <w:rPr>
                            <w:rFonts w:ascii="Arial" w:hAnsi="Arial"/>
                            <w:b/>
                            <w:bCs/>
                            <w:sz w:val="20"/>
                            <w:szCs w:val="20"/>
                            <w:rtl/>
                            <w:lang w:bidi="ar-IQ"/>
                          </w:rPr>
                        </w:pPr>
                      </w:p>
                    </w:txbxContent>
                  </v:textbox>
                </v:roundrect>
                <v:roundrect id="AutoShape 37" o:spid="_x0000_s1041" style="position:absolute;left:3596;top:4521;width:3940;height:765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GOmcEA&#10;AADbAAAADwAAAGRycy9kb3ducmV2LnhtbERPzYrCMBC+C/sOYRa82VQXZa1GkQVhqXiw+gBDM9vW&#10;NpNuE7W+vREEb/Px/c5y3ZtGXKlzlWUF4ygGQZxbXXGh4HTcjr5BOI+ssbFMCu7kYL36GCwx0fbG&#10;B7pmvhAhhF2CCkrv20RKl5dk0EW2JQ7cn+0M+gC7QuoObyHcNHISxzNpsOLQUGJLPyXldXYxCqZF&#10;et5naVpn9fyEX7tJurmP/5UafvabBQhPvX+LX+5fHebP4flLOEC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3hjpnBAAAA2wAAAA8AAAAAAAAAAAAAAAAAmAIAAGRycy9kb3du&#10;cmV2LnhtbFBLBQYAAAAABAAEAPUAAACGAwAAAAA=&#10;" fillcolor="#cdddac [1622]" strokecolor="#94b64e [3046]">
                  <v:fill color2="#f0f4e6 [502]" rotate="t" angle="180" colors="0 #dafda7;22938f #e4fdc2;1 #f5ffe6" focus="100%" type="gradient"/>
                  <v:shadow on="t" color="black" opacity="24903f" origin=",.5" offset="0,.55556mm"/>
                  <v:textbox>
                    <w:txbxContent>
                      <w:p w:rsidR="00A82633" w:rsidRPr="002A7196" w:rsidRDefault="00A82633" w:rsidP="00A82633">
                        <w:pPr>
                          <w:spacing w:after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  <w:rtl/>
                            <w:lang w:bidi="ar-IQ"/>
                          </w:rPr>
                        </w:pPr>
                        <w:r w:rsidRPr="002A7196">
                          <w:rPr>
                            <w:rFonts w:hint="cs"/>
                            <w:b/>
                            <w:bCs/>
                            <w:sz w:val="20"/>
                            <w:szCs w:val="20"/>
                            <w:u w:val="single"/>
                            <w:rtl/>
                            <w:lang w:bidi="ar-IQ"/>
                          </w:rPr>
                          <w:t xml:space="preserve">اعداد الكشف من لجنة اعدا الكشوفات وتقديمه </w:t>
                        </w:r>
                        <w:r>
                          <w:rPr>
                            <w:rFonts w:hint="cs"/>
                            <w:b/>
                            <w:bCs/>
                            <w:sz w:val="20"/>
                            <w:szCs w:val="20"/>
                            <w:u w:val="single"/>
                            <w:rtl/>
                            <w:lang w:bidi="ar-IQ"/>
                          </w:rPr>
                          <w:t>ل</w:t>
                        </w:r>
                        <w:r w:rsidRPr="002A7196">
                          <w:rPr>
                            <w:rFonts w:hint="cs"/>
                            <w:b/>
                            <w:bCs/>
                            <w:sz w:val="20"/>
                            <w:szCs w:val="20"/>
                            <w:u w:val="single"/>
                            <w:rtl/>
                            <w:lang w:bidi="ar-IQ"/>
                          </w:rPr>
                          <w:t>لمدير</w:t>
                        </w:r>
                      </w:p>
                      <w:p w:rsidR="00A82633" w:rsidRPr="002A7196" w:rsidRDefault="00A82633" w:rsidP="00A82633">
                        <w:pPr>
                          <w:spacing w:after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lang w:bidi="ar-IQ"/>
                          </w:rPr>
                        </w:pPr>
                        <w:r w:rsidRPr="002A7196">
                          <w:rPr>
                            <w:rFonts w:hint="cs"/>
                            <w:b/>
                            <w:bCs/>
                            <w:sz w:val="20"/>
                            <w:szCs w:val="20"/>
                            <w:rtl/>
                            <w:lang w:bidi="ar-IQ"/>
                          </w:rPr>
                          <w:t>المدير</w:t>
                        </w:r>
                      </w:p>
                    </w:txbxContent>
                  </v:textbox>
                </v:roundrect>
                <v:oval id="Oval 44" o:spid="_x0000_s1042" style="position:absolute;left:3638;top:990;width:3855;height:11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Stp78A&#10;AADbAAAADwAAAGRycy9kb3ducmV2LnhtbERPyWrDMBC9B/oPYgq9JXLcUlo3SihuA73WSeh1sCaW&#10;iTUykrz076NDIMfH2ze72XZiJB9axwrWqwwEce10y42C42G/fAMRIrLGzjEp+KcAu+3DYoOFdhP/&#10;0ljFRqQQDgUqMDH2hZShNmQxrFxPnLiz8xZjgr6R2uOUwm0n8yx7lRZbTg0GeyoN1ZdqsApO+P5d&#10;vpi/4evZ5zE/cZdNtFbq6XH+/AARaY538c39oxXkaX36kn6A3F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qxK2nvwAAANsAAAAPAAAAAAAAAAAAAAAAAJgCAABkcnMvZG93bnJl&#10;di54bWxQSwUGAAAAAAQABAD1AAAAhAMAAAAA&#10;" fillcolor="#fbcaa2 [1625]" strokecolor="#f68c36 [3049]">
                  <v:fill color2="#fdefe3 [505]" rotate="t" angle="180" colors="0 #ffbe86;22938f #ffd0aa;1 #ffebdb" focus="100%" type="gradient"/>
                  <v:shadow on="t" color="black" opacity="24903f" origin=",.5" offset="0,.55556mm"/>
                  <v:textbox>
                    <w:txbxContent>
                      <w:p w:rsidR="00A82633" w:rsidRPr="002A7196" w:rsidRDefault="00A82633" w:rsidP="00A82633">
                        <w:pPr>
                          <w:spacing w:after="0"/>
                          <w:jc w:val="center"/>
                          <w:rPr>
                            <w:rFonts w:asciiTheme="minorBidi" w:hAnsiTheme="minorBidi"/>
                            <w:b/>
                            <w:bCs/>
                            <w:sz w:val="20"/>
                            <w:szCs w:val="20"/>
                            <w:u w:val="single"/>
                            <w:rtl/>
                            <w:lang w:bidi="ar-IQ"/>
                          </w:rPr>
                        </w:pPr>
                        <w:r w:rsidRPr="002A7196">
                          <w:rPr>
                            <w:rFonts w:asciiTheme="minorBidi" w:hAnsiTheme="minorBidi"/>
                            <w:b/>
                            <w:bCs/>
                            <w:sz w:val="20"/>
                            <w:szCs w:val="20"/>
                            <w:u w:val="single"/>
                            <w:rtl/>
                            <w:lang w:bidi="ar-IQ"/>
                          </w:rPr>
                          <w:t>تقديم الطلب من المواطن</w:t>
                        </w:r>
                      </w:p>
                      <w:p w:rsidR="00A82633" w:rsidRPr="002A7196" w:rsidRDefault="00A82633" w:rsidP="00A82633">
                        <w:pPr>
                          <w:spacing w:after="0"/>
                          <w:jc w:val="center"/>
                          <w:rPr>
                            <w:rFonts w:asciiTheme="minorBidi" w:hAnsiTheme="minorBidi"/>
                            <w:b/>
                            <w:bCs/>
                            <w:sz w:val="20"/>
                            <w:szCs w:val="20"/>
                            <w:lang w:bidi="ar-IQ"/>
                          </w:rPr>
                        </w:pPr>
                        <w:r w:rsidRPr="002A7196">
                          <w:rPr>
                            <w:rFonts w:asciiTheme="minorBidi" w:hAnsiTheme="minorBidi"/>
                            <w:b/>
                            <w:bCs/>
                            <w:sz w:val="20"/>
                            <w:szCs w:val="20"/>
                            <w:rtl/>
                            <w:lang w:bidi="ar-IQ"/>
                          </w:rPr>
                          <w:t>مدير الدائرة</w:t>
                        </w:r>
                      </w:p>
                    </w:txbxContent>
                  </v:textbox>
                </v:oval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51" o:spid="_x0000_s1043" type="#_x0000_t32" style="position:absolute;left:5566;top:3164;width:0;height:29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iGHX8QAAADbAAAADwAAAGRycy9kb3ducmV2LnhtbESPQWvCQBSE74L/YXlCb2YTD6VGVymC&#10;pSg9VCXY2yP7moRm34bdVaO/visIHoeZ+YaZL3vTijM531hWkCUpCOLS6oYrBYf9evwGwgdkja1l&#10;UnAlD8vFcDDHXNsLf9N5FyoRIexzVFCH0OVS+rImgz6xHXH0fq0zGKJ0ldQOLxFuWjlJ01dpsOG4&#10;UGNHq5rKv93JKDhup6fiWnzRpsimmx90xt/2H0q9jPr3GYhAfXiGH+1PrWCSwf1L/AFy8Q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+IYdfxAAAANsAAAAPAAAAAAAAAAAA&#10;AAAAAKECAABkcnMvZG93bnJldi54bWxQSwUGAAAAAAQABAD5AAAAkgMAAAAA&#10;">
                  <v:stroke endarrow="block"/>
                </v:shape>
                <v:shape id="AutoShape 53" o:spid="_x0000_s1044" type="#_x0000_t32" style="position:absolute;left:5558;top:6500;width:15;height:38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vMZKMUAAADbAAAADwAAAGRycy9kb3ducmV2LnhtbESPT2vCQBTE74LfYXlCb2ZjDqVGVymC&#10;pVh68A/B3h7Z1yQ0+zbsrhr76V1B8DjMzG+Y+bI3rTiT841lBZMkBUFcWt1wpeCwX4/fQPiArLG1&#10;TAqu5GG5GA7mmGt74S2dd6ESEcI+RwV1CF0upS9rMugT2xFH79c6gyFKV0nt8BLhppVZmr5Kgw3H&#10;hRo7WtVU/u1ORsHxa3oqrsU3bYrJdPODzvj//YdSL6P+fQYiUB+e4Uf7UyvIMrh/iT9ALm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vMZKMUAAADbAAAADwAAAAAAAAAA&#10;AAAAAAChAgAAZHJzL2Rvd25yZXYueG1sUEsFBgAAAAAEAAQA+QAAAJMDAAAAAA==&#10;">
                  <v:stroke endarrow="block"/>
                </v:shape>
                <v:shape id="AutoShape 67" o:spid="_x0000_s1045" type="#_x0000_t32" style="position:absolute;left:5541;top:12054;width:1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b+8s8QAAADbAAAADwAAAGRycy9kb3ducmV2LnhtbESPQWvCQBSE74X+h+UVvNWNCqVGVymF&#10;ilg81EjQ2yP7TEKzb8PuqtFf7wqCx2FmvmGm88404kTO15YVDPoJCOLC6ppLBdvs5/0ThA/IGhvL&#10;pOBCHuaz15cpptqe+Y9Om1CKCGGfooIqhDaV0hcVGfR92xJH72CdwRClK6V2eI5w08hhknxIgzXH&#10;hQpb+q6o+N8cjYLd7/iYX/I1rfLBeLVHZ/w1WyjVe+u+JiACdeEZfrSXWsFwBPcv8QfI2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v7yzxAAAANsAAAAPAAAAAAAAAAAA&#10;AAAAAKECAABkcnMvZG93bnJldi54bWxQSwUGAAAAAAQABAD5AAAAkgMAAAAA&#10;">
                  <v:stroke endarrow="block"/>
                </v:shape>
                <v:shape id="AutoShape 68" o:spid="_x0000_s1046" type="#_x0000_t32" style="position:absolute;left:5541;top:12057;width:1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lYkx8QAAADbAAAADwAAAGRycy9kb3ducmV2LnhtbESPQWvCQBSE74X+h+UVvNWNIqVGVymF&#10;ilg81EjQ2yP7TEKzb8PuqtFf7wqCx2FmvmGm88404kTO15YVDPoJCOLC6ppLBdvs5/0ThA/IGhvL&#10;pOBCHuaz15cpptqe+Y9Om1CKCGGfooIqhDaV0hcVGfR92xJH72CdwRClK6V2eI5w08hhknxIgzXH&#10;hQpb+q6o+N8cjYLd7/iYX/I1rfLBeLVHZ/w1WyjVe+u+JiACdeEZfrSXWsFwBPcv8QfI2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uViTHxAAAANsAAAAPAAAAAAAAAAAA&#10;AAAAAKECAABkcnMvZG93bnJldi54bWxQSwUGAAAAAAQABAD5AAAAkgMAAAAA&#10;">
                  <v:stroke endarrow="block"/>
                </v:shape>
                <v:shape id="AutoShape 51" o:spid="_x0000_s1047" type="#_x0000_t32" style="position:absolute;left:5566;top:4226;width:0;height:29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RqBXMQAAADbAAAADwAAAGRycy9kb3ducmV2LnhtbESPQWvCQBSE74X+h+UVvNWNgqVGVymF&#10;ilg81EjQ2yP7TEKzb8PuqtFf7wqCx2FmvmGm88404kTO15YVDPoJCOLC6ppLBdvs5/0ThA/IGhvL&#10;pOBCHuaz15cpptqe+Y9Om1CKCGGfooIqhDaV0hcVGfR92xJH72CdwRClK6V2eI5w08hhknxIgzXH&#10;hQpb+q6o+N8cjYLd7/iYX/I1rfLBeLVHZ/w1WyjVe+u+JiACdeEZfrSXWsFwBPcv8QfI2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BGoFcxAAAANsAAAAPAAAAAAAAAAAA&#10;AAAAAKECAABkcnMvZG93bnJldi54bWxQSwUGAAAAAAQABAD5AAAAkgMAAAAA&#10;">
                  <v:stroke endarrow="block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48" type="#_x0000_t202" style="position:absolute;left:6782;top:8325;width:582;height:4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gML8EA&#10;AADbAAAADwAAAGRycy9kb3ducmV2LnhtbESP0YrCMBRE3wX/IVzBF1lTxa1ajaKC4quuH3Btrm2x&#10;uSlNtPXvjSDs4zAzZ5jlujWleFLtCssKRsMIBHFqdcGZgsvf/mcGwnlkjaVlUvAiB+tVt7PERNuG&#10;T/Q8+0wECLsEFeTeV4mULs3JoBvaijh4N1sb9EHWmdQ1NgFuSjmOolgaLDgs5FjRLqf0fn4YBbdj&#10;M/idN9eDv0xPk3iLxfRqX0r1e+1mAcJT6//D3/ZRKxjH8PkSfoBcv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OoDC/BAAAA2wAAAA8AAAAAAAAAAAAAAAAAmAIAAGRycy9kb3du&#10;cmV2LnhtbFBLBQYAAAAABAAEAPUAAACGAwAAAAA=&#10;" stroked="f">
                  <v:textbox>
                    <w:txbxContent>
                      <w:p w:rsidR="00A82633" w:rsidRPr="00D73697" w:rsidRDefault="00A82633" w:rsidP="00A82633">
                        <w:pPr>
                          <w:rPr>
                            <w:b/>
                            <w:bCs/>
                          </w:rPr>
                        </w:pPr>
                        <w:r w:rsidRPr="00D73697">
                          <w:rPr>
                            <w:rFonts w:hint="cs"/>
                            <w:b/>
                            <w:bCs/>
                            <w:rtl/>
                            <w:lang w:bidi="ar-IQ"/>
                          </w:rPr>
                          <w:t>نعم</w:t>
                        </w:r>
                      </w:p>
                    </w:txbxContent>
                  </v:textbox>
                </v:shape>
                <v:shape id="Text Box 2" o:spid="_x0000_s1049" type="#_x0000_t202" style="position:absolute;left:5274;top:7155;width:582;height:4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SptMEA&#10;AADbAAAADwAAAGRycy9kb3ducmV2LnhtbESP0YrCMBRE3wX/IVzBF1lTxbVajaKC4quuH3Btrm2x&#10;uSlNtPXvjSDs4zAzZ5jlujWleFLtCssKRsMIBHFqdcGZgsvf/mcGwnlkjaVlUvAiB+tVt7PERNuG&#10;T/Q8+0wECLsEFeTeV4mULs3JoBvaijh4N1sb9EHWmdQ1NgFuSjmOoqk0WHBYyLGiXU7p/fwwCm7H&#10;ZvA7b64Hf4lPk+kWi/hqX0r1e+1mAcJT6//D3/ZRKxjH8PkSfoBcv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zkqbTBAAAA2wAAAA8AAAAAAAAAAAAAAAAAmAIAAGRycy9kb3du&#10;cmV2LnhtbFBLBQYAAAAABAAEAPUAAACGAwAAAAA=&#10;" stroked="f">
                  <v:textbox>
                    <w:txbxContent>
                      <w:p w:rsidR="00A82633" w:rsidRPr="00D73697" w:rsidRDefault="00A82633" w:rsidP="00A82633">
                        <w:pPr>
                          <w:rPr>
                            <w:b/>
                            <w:bCs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rtl/>
                            <w:lang w:bidi="ar-IQ"/>
                          </w:rPr>
                          <w:t>لا</w:t>
                        </w:r>
                      </w:p>
                    </w:txbxContent>
                  </v:textbox>
                </v:shape>
                <v:shape id="AutoShape 17" o:spid="_x0000_s1050" type="#_x0000_t32" style="position:absolute;left:5566;top:5288;width:0;height:4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xsuwsIAAADbAAAADwAAAGRycy9kb3ducmV2LnhtbERPz2vCMBS+D/wfwhN2m6kexuyMIoJj&#10;VHawStluj+atLTYvJYm29a83h8GOH9/v1WYwrbiR841lBfNZAoK4tLrhSsH5tH95A+EDssbWMikY&#10;ycNmPXlaYaptz0e65aESMYR9igrqELpUSl/WZNDPbEccuV/rDIYIXSW1wz6Gm1YukuRVGmw4NtTY&#10;0a6m8pJfjYLvw/JajMUXZcV8mf2gM/5++lDqeTps30EEGsK/+M/9qRUs4tj4Jf4AuX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xsuwsIAAADbAAAADwAAAAAAAAAAAAAA&#10;AAChAgAAZHJzL2Rvd25yZXYueG1sUEsFBgAAAAAEAAQA+QAAAJADAAAAAA==&#10;">
                  <v:stroke endarrow="block"/>
                </v:shape>
                <v:shape id="AutoShape 18" o:spid="_x0000_s1051" type="#_x0000_t32" style="position:absolute;left:5534;top:8460;width:15;height:419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Cxze8MAAADbAAAADwAAAGRycy9kb3ducmV2LnhtbESPT2sCMRTE7wW/Q3hCb91shUpdjVKF&#10;gvRS/AN6fGyeu8HNy7KJm/XbN4LQ4zAzv2EWq8E2oqfOG8cK3rMcBHHptOFKwfHw/fYJwgdkjY1j&#10;UnAnD6vl6GWBhXaRd9TvQyUShH2BCuoQ2kJKX9Zk0WeuJU7exXUWQ5JdJXWHMcFtIyd5PpUWDaeF&#10;Glva1FRe9zerwMRf07fbTVz/nM5eRzL3D2eUeh0PX3MQgYbwH362t1rBZAaPL+kHyO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gsc3vDAAAA2wAAAA8AAAAAAAAAAAAA&#10;AAAAoQIAAGRycy9kb3ducmV2LnhtbFBLBQYAAAAABAAEAPkAAACRAwAAAAA=&#10;">
                  <v:stroke endarrow="block"/>
                </v:shape>
                <v:shape id="AutoShape 19" o:spid="_x0000_s1052" type="#_x0000_t32" style="position:absolute;left:5541;top:9647;width:0;height:45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LS0GcEAAADbAAAADwAAAGRycy9kb3ducmV2LnhtbERPy4rCMBTdC/MP4Q6409QRRKtRhoER&#10;UVz4oOju0txpyzQ3JYla/XqzEFweznu2aE0truR8ZVnBoJ+AIM6trrhQcDz89sYgfEDWWFsmBXfy&#10;sJh/dGaYanvjHV33oRAxhH2KCsoQmlRKn5dk0PdtQxy5P+sMhghdIbXDWww3tfxKkpE0WHFsKLGh&#10;n5Ly//3FKDhtJpfsnm1pnQ0m6zM64x+HpVLdz/Z7CiJQG97il3ulFQzj+vgl/gA5fw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UtLQZwQAAANsAAAAPAAAAAAAAAAAAAAAA&#10;AKECAABkcnMvZG93bnJldi54bWxQSwUGAAAAAAQABAD5AAAAjwMAAAAA&#10;">
                  <v:stroke endarrow="block"/>
                </v:shape>
                <v:shape id="AutoShape 20" o:spid="_x0000_s1053" type="#_x0000_t32" style="position:absolute;left:5541;top:10866;width:0;height:4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/gRgsQAAADbAAAADwAAAGRycy9kb3ducmV2LnhtbESPQWvCQBSE70L/w/IKvekmFopGVykF&#10;S7F4UEuot0f2mQSzb8PuqtFf7wqCx2FmvmGm88404kTO15YVpIMEBHFhdc2lgr/toj8C4QOyxsYy&#10;KbiQh/nspTfFTNszr+m0CaWIEPYZKqhCaDMpfVGRQT+wLXH09tYZDFG6UmqH5wg3jRwmyYc0WHNc&#10;qLClr4qKw+ZoFPz/jo/5JV/RMk/Hyx0646/bb6XeXrvPCYhAXXiGH+0freA9hfuX+AP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7+BGCxAAAANsAAAAPAAAAAAAAAAAA&#10;AAAAAKECAABkcnMvZG93bnJldi54bWxQSwUGAAAAAAQABAD5AAAAkgMAAAAA&#10;">
                  <v:stroke endarrow="block"/>
                </v:shape>
                <v:shape id="AutoShape 51" o:spid="_x0000_s1054" type="#_x0000_t32" style="position:absolute;left:5566;top:2102;width:0;height:29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yqP9cQAAADbAAAADwAAAGRycy9kb3ducmV2LnhtbESPQWvCQBSE74X+h+UVvNWNCqVGVymF&#10;ilg81EjQ2yP7TEKzb8PuqtFf7wqCx2FmvmGm88404kTO15YVDPoJCOLC6ppLBdvs5/0ThA/IGhvL&#10;pOBCHuaz15cpptqe+Y9Om1CKCGGfooIqhDaV0hcVGfR92xJH72CdwRClK6V2eI5w08hhknxIgzXH&#10;hQpb+q6o+N8cjYLd7/iYX/I1rfLBeLVHZ/w1WyjVe+u+JiACdeEZfrSXWsFoCPcv8QfI2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LKo/1xAAAANsAAAAPAAAAAAAAAAAA&#10;AAAAAKECAABkcnMvZG93bnJldi54bWxQSwUGAAAAAAQABAD5AAAAkgMAAAAA&#10;">
                  <v:stroke endarrow="block"/>
                </v:shape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AutoShape 22" o:spid="_x0000_s1055" type="#_x0000_t110" style="position:absolute;left:3646;top:6900;width:3840;height:15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5RqMQA&#10;AADbAAAADwAAAGRycy9kb3ducmV2LnhtbESPQWvCQBSE7wX/w/IEb3WTCmmJrqKBgra9NHrw+Mg+&#10;k+Du25BdTdpf3y0Uehxm5htmtRmtEXfqfetYQTpPQBBXTrdcKzgdXx9fQPiArNE4JgVf5GGznjys&#10;MNdu4E+6l6EWEcI+RwVNCF0upa8asujnriOO3sX1FkOUfS11j0OEWyOfkiSTFluOCw12VDRUXcub&#10;VWDL4iN7S7Pu/XzYme8hmOJZpkrNpuN2CSLQGP7Df+29VrBYwO+X+APk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AOUajEAAAA2wAAAA8AAAAAAAAAAAAAAAAAmAIAAGRycy9k&#10;b3ducmV2LnhtbFBLBQYAAAAABAAEAPUAAACJAwAAAAA=&#10;" fillcolor="#506329 [1638]" strokecolor="#94b64e [3046]">
                  <v:fill color2="#93b64c [3014]" rotate="t" angle="180" colors="0 #769535;52429f #9bc348;1 #9cc746" focus="100%" type="gradient">
                    <o:fill v:ext="view" type="gradientUnscaled"/>
                  </v:fill>
                  <v:shadow on="t" color="black" opacity="22937f" origin=",.5" offset="0,.63889mm"/>
                  <v:textbox>
                    <w:txbxContent>
                      <w:p w:rsidR="00A82633" w:rsidRPr="007F4620" w:rsidRDefault="00A82633" w:rsidP="00A82633">
                        <w:pPr>
                          <w:spacing w:after="0"/>
                          <w:jc w:val="center"/>
                          <w:rPr>
                            <w:b/>
                            <w:bCs/>
                            <w:color w:val="C00000"/>
                            <w:sz w:val="20"/>
                            <w:szCs w:val="20"/>
                            <w:u w:val="single"/>
                            <w:rtl/>
                            <w:lang w:bidi="ar-IQ"/>
                          </w:rPr>
                        </w:pPr>
                        <w:r w:rsidRPr="007F4620">
                          <w:rPr>
                            <w:rFonts w:hint="cs"/>
                            <w:b/>
                            <w:bCs/>
                            <w:color w:val="C00000"/>
                            <w:sz w:val="20"/>
                            <w:szCs w:val="20"/>
                            <w:u w:val="single"/>
                            <w:rtl/>
                            <w:lang w:bidi="ar-IQ"/>
                          </w:rPr>
                          <w:t>بيان توفر الاعتماد المالي</w:t>
                        </w:r>
                      </w:p>
                      <w:p w:rsidR="00A82633" w:rsidRPr="007F4620" w:rsidRDefault="00A82633" w:rsidP="00A82633">
                        <w:pPr>
                          <w:spacing w:after="0"/>
                          <w:jc w:val="center"/>
                          <w:rPr>
                            <w:b/>
                            <w:bCs/>
                            <w:color w:val="C00000"/>
                            <w:sz w:val="20"/>
                            <w:szCs w:val="20"/>
                            <w:lang w:bidi="ar-IQ"/>
                          </w:rPr>
                        </w:pPr>
                        <w:r w:rsidRPr="007F4620">
                          <w:rPr>
                            <w:rFonts w:hint="cs"/>
                            <w:b/>
                            <w:bCs/>
                            <w:color w:val="C00000"/>
                            <w:sz w:val="20"/>
                            <w:szCs w:val="20"/>
                            <w:rtl/>
                            <w:lang w:bidi="ar-IQ"/>
                          </w:rPr>
                          <w:t>الحسابات</w:t>
                        </w:r>
                      </w:p>
                    </w:txbxContent>
                  </v:textbox>
                </v:shape>
                <v:roundrect id="AutoShape 22" o:spid="_x0000_s1056" style="position:absolute;left:3571;top:11288;width:3940;height:765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V9Z8UA&#10;AADbAAAADwAAAGRycy9kb3ducmV2LnhtbESP0WrCQBRE34X+w3ILfasbTVtq6iZIQSgRH5r6AZfs&#10;NUmTvZtm1xj/visIPg4zc4ZZZ5PpxEiDaywrWMwjEMSl1Q1XCg4/2+d3EM4ja+wsk4ILOcjSh9ka&#10;E23P/E1j4SsRIOwSVFB73ydSurImg25ue+LgHe1g0Ac5VFIPeA5w08llFL1Jgw2HhRp7+qypbIuT&#10;UfBa5b/7Is/bol0dMN4t881l8afU0+O0+QDhafL38K39pRXEL3D9En6AT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VX1nxQAAANsAAAAPAAAAAAAAAAAAAAAAAJgCAABkcnMv&#10;ZG93bnJldi54bWxQSwUGAAAAAAQABAD1AAAAigMAAAAA&#10;" fillcolor="#cdddac [1622]" strokecolor="#94b64e [3046]">
                  <v:fill color2="#f0f4e6 [502]" rotate="t" angle="180" colors="0 #dafda7;22938f #e4fdc2;1 #f5ffe6" focus="100%" type="gradient"/>
                  <v:shadow on="t" color="black" opacity="24903f" origin=",.5" offset="0,.55556mm"/>
                  <v:textbox>
                    <w:txbxContent>
                      <w:p w:rsidR="00A82633" w:rsidRPr="002A7196" w:rsidRDefault="00A82633" w:rsidP="00A82633">
                        <w:pPr>
                          <w:spacing w:after="0" w:line="240" w:lineRule="auto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rtl/>
                            <w:lang w:bidi="ar-IQ"/>
                          </w:rPr>
                        </w:pPr>
                        <w:r w:rsidRPr="002A7196">
                          <w:rPr>
                            <w:rFonts w:hint="cs"/>
                            <w:b/>
                            <w:bCs/>
                            <w:sz w:val="20"/>
                            <w:szCs w:val="20"/>
                            <w:u w:val="single"/>
                            <w:rtl/>
                            <w:lang w:bidi="ar-IQ"/>
                          </w:rPr>
                          <w:t>انجاز العمل</w:t>
                        </w:r>
                      </w:p>
                      <w:p w:rsidR="00A82633" w:rsidRPr="002A7196" w:rsidRDefault="00A82633" w:rsidP="00A82633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rtl/>
                            <w:lang w:bidi="ar-IQ"/>
                          </w:rPr>
                        </w:pPr>
                        <w:r w:rsidRPr="002A7196">
                          <w:rPr>
                            <w:rFonts w:hint="cs"/>
                            <w:b/>
                            <w:bCs/>
                            <w:sz w:val="20"/>
                            <w:szCs w:val="20"/>
                            <w:rtl/>
                            <w:lang w:bidi="ar-IQ"/>
                          </w:rPr>
                          <w:t>لجنة التنفيذ</w:t>
                        </w:r>
                      </w:p>
                      <w:p w:rsidR="00A82633" w:rsidRPr="002A7196" w:rsidRDefault="00A82633" w:rsidP="00A82633">
                        <w:pPr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oundrect>
                <v:roundrect id="AutoShape 22" o:spid="_x0000_s1057" style="position:absolute;left:3571;top:12482;width:3940;height:765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I3JMUA&#10;AADbAAAADwAAAGRycy9kb3ducmV2LnhtbESP3WrCQBSE7wXfYTmF3ummVYNEV5FAaemNP+0DHLLH&#10;bNrs2TS7jdGndwXBy2FmvmGW697WoqPWV44VvIwTEMSF0xWXCr6/3kZzED4ga6wdk4IzeVivhoMl&#10;ZtqdeE/dIZQiQthnqMCE0GRS+sKQRT92DXH0jq61GKJsS6lbPEW4reVrkqTSYsVxwWBDuaHi9/Bv&#10;FeT5T7nbT7ZHs/OXz7/3JJ2eu1Sp56d+swARqA+P8L39oRVMZnD7En+AX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sjckxQAAANsAAAAPAAAAAAAAAAAAAAAAAJgCAABkcnMv&#10;ZG93bnJldi54bWxQSwUGAAAAAAQABAD1AAAAigMAAAAA&#10;" fillcolor="#a5d5e2 [1624]" strokecolor="#40a7c2 [3048]">
                  <v:fill color2="#e4f2f6 [504]" rotate="t" angle="180" colors="0 #9eeaff;22938f #bbefff;1 #e4f9ff" focus="100%" type="gradient"/>
                  <v:shadow on="t" color="black" opacity="24903f" origin=",.5" offset="0,.55556mm"/>
                  <v:textbox>
                    <w:txbxContent>
                      <w:p w:rsidR="00A82633" w:rsidRPr="002A7196" w:rsidRDefault="00A82633" w:rsidP="00A82633">
                        <w:pPr>
                          <w:spacing w:after="0" w:line="240" w:lineRule="auto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rtl/>
                            <w:lang w:bidi="ar-IQ"/>
                          </w:rPr>
                        </w:pPr>
                        <w:r w:rsidRPr="002A7196">
                          <w:rPr>
                            <w:rFonts w:hint="cs"/>
                            <w:b/>
                            <w:bCs/>
                            <w:sz w:val="20"/>
                            <w:szCs w:val="20"/>
                            <w:u w:val="single"/>
                            <w:rtl/>
                            <w:lang w:bidi="ar-IQ"/>
                          </w:rPr>
                          <w:t>تسوية السلفة مع الحسابات</w:t>
                        </w:r>
                      </w:p>
                      <w:p w:rsidR="00A82633" w:rsidRPr="002A7196" w:rsidRDefault="00A82633" w:rsidP="00A82633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lang w:bidi="ar-IQ"/>
                          </w:rPr>
                        </w:pPr>
                        <w:r w:rsidRPr="002A7196">
                          <w:rPr>
                            <w:rFonts w:hint="cs"/>
                            <w:b/>
                            <w:bCs/>
                            <w:sz w:val="20"/>
                            <w:szCs w:val="20"/>
                            <w:rtl/>
                            <w:lang w:bidi="ar-IQ"/>
                          </w:rPr>
                          <w:t>لجنة تنفيذ</w:t>
                        </w:r>
                      </w:p>
                      <w:p w:rsidR="00A82633" w:rsidRPr="002A7196" w:rsidRDefault="00A82633" w:rsidP="00A82633">
                        <w:pPr>
                          <w:spacing w:line="240" w:lineRule="auto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rtl/>
                            <w:lang w:bidi="ar-IQ"/>
                          </w:rPr>
                        </w:pPr>
                      </w:p>
                    </w:txbxContent>
                  </v:textbox>
                </v:roundrect>
                <v:shape id="AutoShape 25" o:spid="_x0000_s1058" type="#_x0000_t32" style="position:absolute;left:5541;top:12060;width:0;height:4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BGJ9sUAAADbAAAADwAAAGRycy9kb3ducmV2LnhtbESPQWvCQBSE7wX/w/KE3uomLUiNriKC&#10;pVh6qJagt0f2mQSzb8PuaqK/3i0IPQ4z8w0zW/SmERdyvrasIB0lIIgLq2suFfzu1i/vIHxA1thY&#10;JgVX8rCYD55mmGnb8Q9dtqEUEcI+QwVVCG0mpS8qMuhHtiWO3tE6gyFKV0rtsItw08jXJBlLgzXH&#10;hQpbWlVUnLZno2D/NTnn1/ybNnk62RzQGX/bfSj1POyXUxCB+vAffrQ/tYK3Mfx9iT9Azu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BGJ9sUAAADbAAAADwAAAAAAAAAA&#10;AAAAAAChAgAAZHJzL2Rvd25yZXYueG1sUEsFBgAAAAAEAAQA+QAAAJMDAAAAAA==&#10;">
                  <v:stroke endarrow="block"/>
                </v:shape>
                <v:oval id="Oval 47" o:spid="_x0000_s1059" style="position:absolute;left:3614;top:13671;width:3855;height:11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SjDsEA&#10;AADbAAAADwAAAGRycy9kb3ducmV2LnhtbESPQWsCMRSE7wX/Q3iCt5p1La2uRinWQq/VitfH5rlZ&#10;3LwsSXTXf28KgsdhZr5hluveNuJKPtSOFUzGGQji0umaKwV/++/XGYgQkTU2jknBjQKsV4OXJRba&#10;dfxL112sRIJwKFCBibEtpAylIYth7Fri5J2ctxiT9JXUHrsEt43Ms+xdWqw5LRhsaWOoPO8uVsEB&#10;59vNmzlevqY+j/mBm6yjiVKjYf+5ABGpj8/wo/2jFUw/4P9L+gFyd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D0ow7BAAAA2wAAAA8AAAAAAAAAAAAAAAAAmAIAAGRycy9kb3du&#10;cmV2LnhtbFBLBQYAAAAABAAEAPUAAACGAwAAAAA=&#10;" fillcolor="#fbcaa2 [1625]" strokecolor="#f68c36 [3049]">
                  <v:fill color2="#fdefe3 [505]" rotate="t" angle="180" colors="0 #ffbe86;22938f #ffd0aa;1 #ffebdb" focus="100%" type="gradient"/>
                  <v:shadow on="t" color="black" opacity="24903f" origin=",.5" offset="0,.55556mm"/>
                  <v:textbox>
                    <w:txbxContent>
                      <w:p w:rsidR="00A82633" w:rsidRPr="002A7196" w:rsidRDefault="00A82633" w:rsidP="00A82633">
                        <w:pPr>
                          <w:bidi/>
                          <w:spacing w:after="0"/>
                          <w:jc w:val="center"/>
                          <w:rPr>
                            <w:rFonts w:asciiTheme="minorBidi" w:hAnsiTheme="minorBidi"/>
                            <w:b/>
                            <w:bCs/>
                            <w:sz w:val="20"/>
                            <w:szCs w:val="20"/>
                            <w:u w:val="single"/>
                            <w:lang w:bidi="ar-IQ"/>
                          </w:rPr>
                        </w:pPr>
                        <w:r w:rsidRPr="002A7196">
                          <w:rPr>
                            <w:rFonts w:asciiTheme="minorBidi" w:hAnsiTheme="minorBidi"/>
                            <w:b/>
                            <w:bCs/>
                            <w:sz w:val="20"/>
                            <w:szCs w:val="20"/>
                            <w:u w:val="single"/>
                            <w:rtl/>
                            <w:lang w:bidi="ar-IQ"/>
                          </w:rPr>
                          <w:t xml:space="preserve">تثبيت التمديد على </w:t>
                        </w:r>
                        <w:r w:rsidRPr="002A7196">
                          <w:rPr>
                            <w:rFonts w:asciiTheme="minorBidi" w:hAnsiTheme="minorBidi"/>
                            <w:b/>
                            <w:bCs/>
                            <w:sz w:val="20"/>
                            <w:szCs w:val="20"/>
                            <w:u w:val="single"/>
                            <w:lang w:bidi="ar-IQ"/>
                          </w:rPr>
                          <w:t>GIS</w:t>
                        </w:r>
                      </w:p>
                      <w:p w:rsidR="00A82633" w:rsidRPr="00934C3B" w:rsidRDefault="00934C3B" w:rsidP="00934C3B">
                        <w:pPr>
                          <w:bidi/>
                          <w:spacing w:after="0"/>
                          <w:jc w:val="center"/>
                          <w:rPr>
                            <w:rFonts w:asciiTheme="minorBidi" w:hAnsiTheme="minorBidi"/>
                            <w:sz w:val="20"/>
                            <w:szCs w:val="20"/>
                            <w:lang w:bidi="ar-IQ"/>
                          </w:rPr>
                        </w:pPr>
                        <w:r w:rsidRPr="00934C3B">
                          <w:rPr>
                            <w:rFonts w:asciiTheme="minorBidi" w:hAnsiTheme="minorBidi" w:hint="cs"/>
                            <w:b/>
                            <w:bCs/>
                            <w:sz w:val="20"/>
                            <w:szCs w:val="20"/>
                            <w:rtl/>
                            <w:lang w:bidi="ar-IQ"/>
                          </w:rPr>
                          <w:t>شعبة</w:t>
                        </w:r>
                        <w:r w:rsidRPr="00934C3B">
                          <w:rPr>
                            <w:rFonts w:asciiTheme="minorBidi" w:hAnsiTheme="minorBidi" w:hint="cs"/>
                            <w:sz w:val="20"/>
                            <w:szCs w:val="20"/>
                            <w:rtl/>
                            <w:lang w:bidi="ar-IQ"/>
                          </w:rPr>
                          <w:t xml:space="preserve"> </w:t>
                        </w:r>
                        <w:r w:rsidRPr="00934C3B">
                          <w:rPr>
                            <w:rFonts w:asciiTheme="minorBidi" w:hAnsiTheme="minorBidi"/>
                            <w:b/>
                            <w:bCs/>
                            <w:sz w:val="20"/>
                            <w:szCs w:val="20"/>
                            <w:lang w:bidi="ar-IQ"/>
                          </w:rPr>
                          <w:t>GIS</w:t>
                        </w:r>
                      </w:p>
                    </w:txbxContent>
                  </v:textbox>
                </v:oval>
                <v:shape id="AutoShape 27" o:spid="_x0000_s1060" type="#_x0000_t32" style="position:absolute;left:5541;top:13249;width:0;height:4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sK4H8EAAADbAAAADwAAAGRycy9kb3ducmV2LnhtbERPy4rCMBTdC/MP4Q6409QRRKtRhoER&#10;UVz4oOju0txpyzQ3JYla/XqzEFweznu2aE0truR8ZVnBoJ+AIM6trrhQcDz89sYgfEDWWFsmBXfy&#10;sJh/dGaYanvjHV33oRAxhH2KCsoQmlRKn5dk0PdtQxy5P+sMhghdIbXDWww3tfxKkpE0WHFsKLGh&#10;n5Ly//3FKDhtJpfsnm1pnQ0m6zM64x+HpVLdz/Z7CiJQG97il3ulFQzj2Pgl/gA5fw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qwrgfwQAAANsAAAAPAAAAAAAAAAAAAAAA&#10;AKECAABkcnMvZG93bnJldi54bWxQSwUGAAAAAAQABAD5AAAAjwMAAAAA&#10;">
                  <v:stroke endarrow="block"/>
                </v:shape>
                <v:group id="Group 28" o:spid="_x0000_s1061" style="position:absolute;left:2404;top:3898;width:1301;height:3767" coordorigin="2404,3898" coordsize="1301,37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<v:shape id="AutoShape 29" o:spid="_x0000_s1062" type="#_x0000_t32" style="position:absolute;left:2430;top:7665;width:1275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094wcMAAADbAAAADwAAAGRycy9kb3ducmV2LnhtbESPwWoCMRCG74W+Q5iCt5qtLKVsjSIF&#10;sQUv2h56HDbTzWoyWZOo69t3DoUeh3/+b76ZL8fg1YVS7iMbeJpWoIjbaHvuDHx9rh9fQOWCbNFH&#10;JgM3yrBc3N/NsbHxyju67EunBMK5QQOulKHROreOAuZpHIgl+4kpYJExddomvAo8eD2rqmcdsGe5&#10;4HCgN0ftcX8OonE4bL3f6Fu3q0/fabZZf9TOGzN5GFevoAqN5X/5r/1uDdRiL78IAPTi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dPeMHDAAAA2wAAAA8AAAAAAAAAAAAA&#10;AAAAoQIAAGRycy9kb3ducmV2LnhtbFBLBQYAAAAABAAEAPkAAACRAwAAAAA=&#10;" strokeweight="1pt">
                    <v:stroke endarrow="block"/>
                  </v:shape>
                  <v:shape id="AutoShape 30" o:spid="_x0000_s1063" type="#_x0000_t32" style="position:absolute;left:2404;top:3898;width:113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mMGB8IAAADbAAAADwAAAGRycy9kb3ducmV2LnhtbESPQWsCMRSE7wX/Q3hCbzW7VUrZGkUL&#10;Wq/q0vNj87rZdvMSN9Fd/70RhB6HmfmGmS8H24oLdaFxrCCfZCCIK6cbrhWUx83LO4gQkTW2jknB&#10;lQIsF6OnORba9bynyyHWIkE4FKjAxOgLKUNlyGKYOE+cvB/XWYxJdrXUHfYJblv5mmVv0mLDacGg&#10;p09D1d/hbBX4cury1en6tamOxpd9/r2e/m6Veh4Pqw8QkYb4H360d1rBLIf7l/QD5O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mMGB8IAAADbAAAADwAAAAAAAAAAAAAA&#10;AAChAgAAZHJzL2Rvd25yZXYueG1sUEsFBgAAAAAEAAQA+QAAAJADAAAAAA==&#10;" strokeweight="1pt">
                    <v:stroke endarrow="block"/>
                  </v:shape>
                  <v:shape id="AutoShape 31" o:spid="_x0000_s1064" type="#_x0000_t32" style="position:absolute;left:2404;top:3898;width:26;height:37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kuIisMAAADbAAAADwAAAGRycy9kb3ducmV2LnhtbESPQYvCMBSE7wv7H8ITvCxrqshaq1FW&#10;QRBvW2Xx+GiebbF5KU1a6783guBxmJlvmOW6N5XoqHGlZQXjUQSCOLO65FzB6bj7jkE4j6yxskwK&#10;7uRgvfr8WGKi7Y3/qEt9LgKEXYIKCu/rREqXFWTQjWxNHLyLbQz6IJtc6gZvAW4qOYmiH2mw5LBQ&#10;YE3bgrJr2hoFbXX4Orb/ftzlm252iefxuT87pYaD/ncBwlPv3+FXe68VTCfw/BJ+gFw9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pLiIrDAAAA2wAAAA8AAAAAAAAAAAAA&#10;AAAAoQIAAGRycy9kb3ducmV2LnhtbFBLBQYAAAAABAAEAPkAAACRAwAAAAA=&#10;" strokeweight="1pt"/>
                </v:group>
              </v:group>
            </w:pict>
          </mc:Fallback>
        </mc:AlternateContent>
      </w:r>
    </w:p>
    <w:p w:rsidR="00E97B4D" w:rsidRDefault="004F553F" w:rsidP="00A82633">
      <w:pPr>
        <w:bidi/>
        <w:rPr>
          <w:b/>
          <w:bCs/>
          <w:sz w:val="32"/>
          <w:szCs w:val="32"/>
          <w:u w:val="single"/>
          <w:rtl/>
        </w:rPr>
      </w:pPr>
      <w:r w:rsidRPr="004F553F">
        <w:rPr>
          <w:rFonts w:hint="cs"/>
          <w:b/>
          <w:bCs/>
          <w:sz w:val="32"/>
          <w:szCs w:val="32"/>
          <w:u w:val="single"/>
          <w:rtl/>
        </w:rPr>
        <w:t>أرسم خارطة العمليات المبسطة</w:t>
      </w:r>
      <w:r w:rsidR="006A519D">
        <w:rPr>
          <w:rFonts w:hint="cs"/>
          <w:b/>
          <w:bCs/>
          <w:sz w:val="32"/>
          <w:szCs w:val="32"/>
          <w:u w:val="single"/>
          <w:rtl/>
        </w:rPr>
        <w:t>:</w:t>
      </w:r>
    </w:p>
    <w:p w:rsidR="006A519D" w:rsidRDefault="006A519D" w:rsidP="00A12B88">
      <w:pPr>
        <w:bidi/>
        <w:rPr>
          <w:b/>
          <w:bCs/>
          <w:sz w:val="32"/>
          <w:szCs w:val="32"/>
          <w:u w:val="single"/>
          <w:rtl/>
        </w:rPr>
      </w:pPr>
    </w:p>
    <w:p w:rsidR="006A519D" w:rsidRDefault="006A519D" w:rsidP="00A12B88">
      <w:pPr>
        <w:bidi/>
        <w:rPr>
          <w:b/>
          <w:bCs/>
          <w:sz w:val="32"/>
          <w:szCs w:val="32"/>
          <w:u w:val="single"/>
          <w:rtl/>
        </w:rPr>
      </w:pPr>
    </w:p>
    <w:p w:rsidR="006A519D" w:rsidRDefault="006A519D" w:rsidP="00A12B88">
      <w:pPr>
        <w:bidi/>
        <w:rPr>
          <w:b/>
          <w:bCs/>
          <w:sz w:val="32"/>
          <w:szCs w:val="32"/>
          <w:u w:val="single"/>
          <w:rtl/>
        </w:rPr>
      </w:pPr>
    </w:p>
    <w:p w:rsidR="006A519D" w:rsidRDefault="006A519D" w:rsidP="00A12B88">
      <w:pPr>
        <w:bidi/>
        <w:rPr>
          <w:b/>
          <w:bCs/>
          <w:sz w:val="32"/>
          <w:szCs w:val="32"/>
          <w:u w:val="single"/>
          <w:rtl/>
        </w:rPr>
      </w:pPr>
    </w:p>
    <w:p w:rsidR="006A519D" w:rsidRDefault="006A519D" w:rsidP="00A12B88">
      <w:pPr>
        <w:bidi/>
        <w:rPr>
          <w:b/>
          <w:bCs/>
          <w:sz w:val="32"/>
          <w:szCs w:val="32"/>
          <w:u w:val="single"/>
          <w:rtl/>
        </w:rPr>
      </w:pPr>
    </w:p>
    <w:p w:rsidR="006A519D" w:rsidRDefault="006A519D" w:rsidP="00A12B88">
      <w:pPr>
        <w:bidi/>
        <w:rPr>
          <w:b/>
          <w:bCs/>
          <w:sz w:val="32"/>
          <w:szCs w:val="32"/>
          <w:u w:val="single"/>
          <w:rtl/>
        </w:rPr>
      </w:pPr>
    </w:p>
    <w:p w:rsidR="006A519D" w:rsidRDefault="006A519D" w:rsidP="00A12B88">
      <w:pPr>
        <w:bidi/>
        <w:rPr>
          <w:b/>
          <w:bCs/>
          <w:sz w:val="32"/>
          <w:szCs w:val="32"/>
          <w:u w:val="single"/>
          <w:rtl/>
        </w:rPr>
      </w:pPr>
    </w:p>
    <w:p w:rsidR="006A519D" w:rsidRDefault="00A82633" w:rsidP="00A12B88">
      <w:pPr>
        <w:bidi/>
        <w:rPr>
          <w:b/>
          <w:bCs/>
          <w:sz w:val="32"/>
          <w:szCs w:val="32"/>
          <w:u w:val="single"/>
          <w:rtl/>
        </w:rPr>
      </w:pPr>
      <w:r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767D853" wp14:editId="55E2A225">
                <wp:simplePos x="0" y="0"/>
                <wp:positionH relativeFrom="column">
                  <wp:posOffset>1146810</wp:posOffset>
                </wp:positionH>
                <wp:positionV relativeFrom="paragraph">
                  <wp:posOffset>236220</wp:posOffset>
                </wp:positionV>
                <wp:extent cx="361950" cy="247650"/>
                <wp:effectExtent l="0" t="0" r="19050" b="19050"/>
                <wp:wrapNone/>
                <wp:docPr id="43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2476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2633" w:rsidRPr="00280A13" w:rsidRDefault="00A82633">
                            <w:pPr>
                              <w:rPr>
                                <w:b/>
                                <w:bCs/>
                                <w:rtl/>
                                <w:lang w:bidi="ar-IQ"/>
                              </w:rPr>
                            </w:pPr>
                            <w:r w:rsidRPr="00280A13"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>كلا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" o:spid="_x0000_s1065" type="#_x0000_t202" style="position:absolute;left:0;text-align:left;margin-left:90.3pt;margin-top:18.6pt;width:28.5pt;height:19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" filled="f" strokecolor="white [3212]">
                <v:textbox>
                  <w:txbxContent>
                    <w:p w:rsidR="00A82633" w:rsidRPr="00280A13" w:rsidRDefault="00A82633">
                      <w:pPr>
                        <w:rPr>
                          <w:b/>
                          <w:bCs/>
                          <w:rtl/>
                          <w:lang w:bidi="ar-IQ"/>
                        </w:rPr>
                      </w:pPr>
                      <w:r w:rsidRPr="00280A13"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>كلا</w:t>
                      </w:r>
                    </w:p>
                  </w:txbxContent>
                </v:textbox>
              </v:shape>
            </w:pict>
          </mc:Fallback>
        </mc:AlternateContent>
      </w:r>
    </w:p>
    <w:p w:rsidR="006A519D" w:rsidRDefault="006A519D" w:rsidP="00A12B88">
      <w:pPr>
        <w:bidi/>
        <w:rPr>
          <w:b/>
          <w:bCs/>
          <w:sz w:val="32"/>
          <w:szCs w:val="32"/>
          <w:u w:val="single"/>
          <w:rtl/>
        </w:rPr>
      </w:pPr>
    </w:p>
    <w:p w:rsidR="006A519D" w:rsidRDefault="006A519D" w:rsidP="00A12B88">
      <w:pPr>
        <w:bidi/>
        <w:rPr>
          <w:b/>
          <w:bCs/>
          <w:sz w:val="32"/>
          <w:szCs w:val="32"/>
          <w:u w:val="single"/>
          <w:rtl/>
        </w:rPr>
      </w:pPr>
    </w:p>
    <w:p w:rsidR="006A519D" w:rsidRDefault="006A519D" w:rsidP="00A12B88">
      <w:pPr>
        <w:bidi/>
        <w:rPr>
          <w:b/>
          <w:bCs/>
          <w:sz w:val="32"/>
          <w:szCs w:val="32"/>
          <w:u w:val="single"/>
          <w:rtl/>
        </w:rPr>
      </w:pPr>
    </w:p>
    <w:p w:rsidR="006A519D" w:rsidRDefault="006A519D" w:rsidP="00A12B88">
      <w:pPr>
        <w:bidi/>
        <w:rPr>
          <w:b/>
          <w:bCs/>
          <w:sz w:val="32"/>
          <w:szCs w:val="32"/>
          <w:u w:val="single"/>
          <w:rtl/>
        </w:rPr>
      </w:pPr>
    </w:p>
    <w:p w:rsidR="006A519D" w:rsidRDefault="006A519D" w:rsidP="00A12B88">
      <w:pPr>
        <w:bidi/>
        <w:rPr>
          <w:b/>
          <w:bCs/>
          <w:sz w:val="32"/>
          <w:szCs w:val="32"/>
          <w:u w:val="single"/>
          <w:rtl/>
        </w:rPr>
      </w:pPr>
    </w:p>
    <w:p w:rsidR="006A519D" w:rsidRDefault="006A519D" w:rsidP="00A12B88">
      <w:pPr>
        <w:bidi/>
        <w:rPr>
          <w:b/>
          <w:bCs/>
          <w:sz w:val="32"/>
          <w:szCs w:val="32"/>
          <w:u w:val="single"/>
          <w:rtl/>
        </w:rPr>
      </w:pPr>
    </w:p>
    <w:p w:rsidR="006A519D" w:rsidRDefault="006A519D" w:rsidP="00A12B88">
      <w:pPr>
        <w:bidi/>
        <w:rPr>
          <w:b/>
          <w:bCs/>
          <w:sz w:val="32"/>
          <w:szCs w:val="32"/>
          <w:u w:val="single"/>
          <w:rtl/>
        </w:rPr>
      </w:pPr>
    </w:p>
    <w:p w:rsidR="006A519D" w:rsidRDefault="006A519D" w:rsidP="00A12B88">
      <w:pPr>
        <w:bidi/>
        <w:rPr>
          <w:b/>
          <w:bCs/>
          <w:sz w:val="32"/>
          <w:szCs w:val="32"/>
          <w:u w:val="single"/>
          <w:rtl/>
        </w:rPr>
      </w:pPr>
    </w:p>
    <w:p w:rsidR="006A519D" w:rsidRDefault="006A519D" w:rsidP="00A12B88">
      <w:pPr>
        <w:bidi/>
        <w:rPr>
          <w:b/>
          <w:bCs/>
          <w:sz w:val="32"/>
          <w:szCs w:val="32"/>
          <w:u w:val="single"/>
          <w:rtl/>
        </w:rPr>
      </w:pPr>
    </w:p>
    <w:p w:rsidR="00A82633" w:rsidRDefault="00A82633" w:rsidP="00A12B88">
      <w:pPr>
        <w:bidi/>
        <w:rPr>
          <w:b/>
          <w:bCs/>
          <w:sz w:val="32"/>
          <w:szCs w:val="32"/>
          <w:rtl/>
          <w:lang w:bidi="ar-IQ"/>
        </w:rPr>
      </w:pPr>
    </w:p>
    <w:p w:rsidR="00062672" w:rsidRPr="00A82633" w:rsidRDefault="00062672" w:rsidP="00062672">
      <w:pPr>
        <w:bidi/>
        <w:rPr>
          <w:b/>
          <w:bCs/>
          <w:sz w:val="28"/>
          <w:szCs w:val="28"/>
          <w:rtl/>
          <w:lang w:bidi="ar-IQ"/>
        </w:rPr>
      </w:pPr>
      <w:bookmarkStart w:id="0" w:name="_GoBack"/>
      <w:bookmarkEnd w:id="0"/>
    </w:p>
    <w:sectPr w:rsidR="00062672" w:rsidRPr="00A82633" w:rsidSect="00A82633">
      <w:headerReference w:type="default" r:id="rId9"/>
      <w:footerReference w:type="default" r:id="rId10"/>
      <w:pgSz w:w="12240" w:h="15840"/>
      <w:pgMar w:top="851" w:right="72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2E4B" w:rsidRDefault="00142E4B" w:rsidP="00E97B4D">
      <w:pPr>
        <w:spacing w:after="0" w:line="240" w:lineRule="auto"/>
      </w:pPr>
      <w:r>
        <w:separator/>
      </w:r>
    </w:p>
  </w:endnote>
  <w:endnote w:type="continuationSeparator" w:id="0">
    <w:p w:rsidR="00142E4B" w:rsidRDefault="00142E4B" w:rsidP="00E97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672" w:rsidRPr="00062672" w:rsidRDefault="00062672" w:rsidP="00CA6599">
    <w:pPr>
      <w:bidi/>
      <w:jc w:val="center"/>
      <w:rPr>
        <w:b/>
        <w:bCs/>
        <w:sz w:val="28"/>
        <w:szCs w:val="28"/>
        <w:lang w:bidi="ar-IQ"/>
      </w:rPr>
    </w:pPr>
    <w:r w:rsidRPr="00A82633">
      <w:rPr>
        <w:rFonts w:hint="cs"/>
        <w:b/>
        <w:bCs/>
        <w:sz w:val="28"/>
        <w:szCs w:val="28"/>
        <w:rtl/>
        <w:lang w:bidi="ar-IQ"/>
      </w:rPr>
      <w:t xml:space="preserve">تعتبر هذه الاستمارة جزء اساسي من استمارة النظام المؤسسي الخاص </w:t>
    </w:r>
    <w:r>
      <w:rPr>
        <w:rFonts w:hint="cs"/>
        <w:b/>
        <w:bCs/>
        <w:sz w:val="28"/>
        <w:szCs w:val="28"/>
        <w:rtl/>
        <w:lang w:bidi="ar-IQ"/>
      </w:rPr>
      <w:t>بهذه</w:t>
    </w:r>
    <w:r w:rsidRPr="00A82633">
      <w:rPr>
        <w:rFonts w:hint="cs"/>
        <w:b/>
        <w:bCs/>
        <w:sz w:val="28"/>
        <w:szCs w:val="28"/>
        <w:rtl/>
        <w:lang w:bidi="ar-IQ"/>
      </w:rPr>
      <w:t xml:space="preserve"> العملية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2E4B" w:rsidRDefault="00142E4B" w:rsidP="00E97B4D">
      <w:pPr>
        <w:spacing w:after="0" w:line="240" w:lineRule="auto"/>
      </w:pPr>
      <w:r>
        <w:separator/>
      </w:r>
    </w:p>
  </w:footnote>
  <w:footnote w:type="continuationSeparator" w:id="0">
    <w:p w:rsidR="00142E4B" w:rsidRDefault="00142E4B" w:rsidP="00E97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B4D" w:rsidRDefault="00E97B4D" w:rsidP="00E97B4D">
    <w:pPr>
      <w:pStyle w:val="Header"/>
      <w:bidi/>
      <w:jc w:val="both"/>
    </w:pPr>
    <w:r w:rsidRPr="00E97B4D">
      <w:rPr>
        <w:rFonts w:cs="Arial" w:hint="cs"/>
        <w:noProof/>
        <w:rtl/>
      </w:rPr>
      <w:drawing>
        <wp:anchor distT="0" distB="0" distL="114300" distR="114300" simplePos="0" relativeHeight="251665408" behindDoc="0" locked="0" layoutInCell="1" allowOverlap="1" wp14:anchorId="77EB0BE9" wp14:editId="0F34EF2C">
          <wp:simplePos x="0" y="0"/>
          <wp:positionH relativeFrom="column">
            <wp:posOffset>4257040</wp:posOffset>
          </wp:positionH>
          <wp:positionV relativeFrom="paragraph">
            <wp:posOffset>-337820</wp:posOffset>
          </wp:positionV>
          <wp:extent cx="1513840" cy="732790"/>
          <wp:effectExtent l="0" t="0" r="0" b="0"/>
          <wp:wrapNone/>
          <wp:docPr id="44" name="Picture 44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840" cy="732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97B4D">
      <w:rPr>
        <w:rFonts w:cs="Arial"/>
        <w:noProof/>
        <w:rtl/>
      </w:rPr>
      <w:drawing>
        <wp:anchor distT="0" distB="0" distL="114300" distR="114300" simplePos="0" relativeHeight="251666432" behindDoc="0" locked="0" layoutInCell="1" allowOverlap="1" wp14:anchorId="7CC81251" wp14:editId="2273BB7E">
          <wp:simplePos x="0" y="0"/>
          <wp:positionH relativeFrom="column">
            <wp:posOffset>-314793</wp:posOffset>
          </wp:positionH>
          <wp:positionV relativeFrom="paragraph">
            <wp:posOffset>-337279</wp:posOffset>
          </wp:positionV>
          <wp:extent cx="3370357" cy="704538"/>
          <wp:effectExtent l="0" t="0" r="1905" b="635"/>
          <wp:wrapNone/>
          <wp:docPr id="45" name="Picture 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71850" cy="704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3360" behindDoc="0" locked="0" layoutInCell="1" allowOverlap="1" wp14:anchorId="4CEC933C" wp14:editId="2AD9430F">
          <wp:simplePos x="0" y="0"/>
          <wp:positionH relativeFrom="column">
            <wp:posOffset>8219440</wp:posOffset>
          </wp:positionH>
          <wp:positionV relativeFrom="paragraph">
            <wp:posOffset>102235</wp:posOffset>
          </wp:positionV>
          <wp:extent cx="1508125" cy="730250"/>
          <wp:effectExtent l="0" t="0" r="0" b="0"/>
          <wp:wrapNone/>
          <wp:docPr id="46" name="Picture 46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1312" behindDoc="0" locked="0" layoutInCell="1" allowOverlap="1" wp14:anchorId="6BEE5D41" wp14:editId="327C7968">
          <wp:simplePos x="0" y="0"/>
          <wp:positionH relativeFrom="column">
            <wp:posOffset>8067040</wp:posOffset>
          </wp:positionH>
          <wp:positionV relativeFrom="paragraph">
            <wp:posOffset>-50165</wp:posOffset>
          </wp:positionV>
          <wp:extent cx="1508125" cy="730250"/>
          <wp:effectExtent l="0" t="0" r="0" b="0"/>
          <wp:wrapNone/>
          <wp:docPr id="47" name="Picture 47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59264" behindDoc="0" locked="0" layoutInCell="1" allowOverlap="1" wp14:anchorId="6C4A48BF" wp14:editId="78D5A98A">
          <wp:simplePos x="0" y="0"/>
          <wp:positionH relativeFrom="column">
            <wp:posOffset>7914640</wp:posOffset>
          </wp:positionH>
          <wp:positionV relativeFrom="paragraph">
            <wp:posOffset>-202565</wp:posOffset>
          </wp:positionV>
          <wp:extent cx="1508125" cy="730250"/>
          <wp:effectExtent l="0" t="0" r="0" b="0"/>
          <wp:wrapNone/>
          <wp:docPr id="48" name="Picture 48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BE6E12"/>
    <w:multiLevelType w:val="hybridMultilevel"/>
    <w:tmpl w:val="D53022AE"/>
    <w:lvl w:ilvl="0" w:tplc="EAE6198E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255"/>
    <w:rsid w:val="00050051"/>
    <w:rsid w:val="00062672"/>
    <w:rsid w:val="00096A9A"/>
    <w:rsid w:val="000A5B81"/>
    <w:rsid w:val="000C087F"/>
    <w:rsid w:val="000E305B"/>
    <w:rsid w:val="00142E4B"/>
    <w:rsid w:val="001D7E78"/>
    <w:rsid w:val="001E2782"/>
    <w:rsid w:val="002349D7"/>
    <w:rsid w:val="00285823"/>
    <w:rsid w:val="002E7255"/>
    <w:rsid w:val="003D4CB2"/>
    <w:rsid w:val="00402581"/>
    <w:rsid w:val="00404750"/>
    <w:rsid w:val="004F19AE"/>
    <w:rsid w:val="004F553F"/>
    <w:rsid w:val="005156BF"/>
    <w:rsid w:val="00563D07"/>
    <w:rsid w:val="005B6F5E"/>
    <w:rsid w:val="006A519D"/>
    <w:rsid w:val="006B7674"/>
    <w:rsid w:val="006E5412"/>
    <w:rsid w:val="007F4620"/>
    <w:rsid w:val="008F7F96"/>
    <w:rsid w:val="009036F8"/>
    <w:rsid w:val="00934C3B"/>
    <w:rsid w:val="009D24B3"/>
    <w:rsid w:val="00A12B88"/>
    <w:rsid w:val="00A82633"/>
    <w:rsid w:val="00AA4C4F"/>
    <w:rsid w:val="00AB2D1B"/>
    <w:rsid w:val="00AF5973"/>
    <w:rsid w:val="00B00859"/>
    <w:rsid w:val="00B04B24"/>
    <w:rsid w:val="00B2490D"/>
    <w:rsid w:val="00C13B56"/>
    <w:rsid w:val="00C64B6E"/>
    <w:rsid w:val="00C74611"/>
    <w:rsid w:val="00CA6599"/>
    <w:rsid w:val="00CD6AF8"/>
    <w:rsid w:val="00CF6AC2"/>
    <w:rsid w:val="00D24CD3"/>
    <w:rsid w:val="00DC0081"/>
    <w:rsid w:val="00E13B68"/>
    <w:rsid w:val="00E25E00"/>
    <w:rsid w:val="00E97B4D"/>
    <w:rsid w:val="00F31FA9"/>
    <w:rsid w:val="00F33AFA"/>
    <w:rsid w:val="00F7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B4D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6267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B4D"/>
  </w:style>
  <w:style w:type="paragraph" w:styleId="Footer">
    <w:name w:val="footer"/>
    <w:basedOn w:val="Normal"/>
    <w:link w:val="Foot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B4D"/>
  </w:style>
  <w:style w:type="table" w:styleId="TableGrid">
    <w:name w:val="Table Grid"/>
    <w:basedOn w:val="TableNormal"/>
    <w:uiPriority w:val="59"/>
    <w:rsid w:val="00E97B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12B88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0626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B4D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6267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B4D"/>
  </w:style>
  <w:style w:type="paragraph" w:styleId="Footer">
    <w:name w:val="footer"/>
    <w:basedOn w:val="Normal"/>
    <w:link w:val="Foot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B4D"/>
  </w:style>
  <w:style w:type="table" w:styleId="TableGrid">
    <w:name w:val="Table Grid"/>
    <w:basedOn w:val="TableNormal"/>
    <w:uiPriority w:val="59"/>
    <w:rsid w:val="00E97B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12B88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0626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476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2016-05-05T10:48:00Z</dcterms:created>
  <dcterms:modified xsi:type="dcterms:W3CDTF">2016-06-07T07:04:00Z</dcterms:modified>
</cp:coreProperties>
</file>